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modernizuje semafory</w:t>
      </w:r>
    </w:p>
    <w:p>
      <w:pPr/>
      <w:r>
        <w:rPr>
          <w:b w:val="1"/>
          <w:bCs w:val="1"/>
        </w:rPr>
        <w:t xml:space="preserve">Některé světelné křižovatky v Opavě čeká modernizace. Na obnovu se podařilo městu získat peníze z Evropského strukturálního a investičního fondu. Nový systém umožní plynulý průjezd městem nebo preferenční průjezd záchranářů.</w:t>
      </w:r>
    </w:p>
    <w:p>
      <w:pPr/>
      <w:r>
        <w:rPr/>
        <w:t xml:space="preserve">Během  následujících pěti měsíců dojde k modernizaci řídících i  komunikačních technologií  světelných signalizačních zařízení  na některých opavských křižovatkách.   </w:t>
      </w:r>
    </w:p>
    <w:p>
      <w:pPr/>
      <w:r>
        <w:rPr>
          <w:b w:val="1"/>
          <w:bCs w:val="1"/>
        </w:rPr>
        <w:t xml:space="preserve">Jan  Hazucha, ředitel Technických služeb Opava: </w:t>
      </w:r>
      <w:r>
        <w:rPr/>
        <w:t xml:space="preserve">„V  Opavě máme 15 světelně řízených křižovatek. Nejstarší už  má 24 let a je na hraně své životnosti.  Myslíme si, že je teď nejvhodnější doba abychom začali s  jejich obnovou.“</w:t>
      </w:r>
    </w:p>
    <w:p>
      <w:pPr/>
      <w:r>
        <w:rPr/>
        <w:t xml:space="preserve">Čas  od času se stane, že světelná signalizace vypoví službu a to  pak hustou dopravu ve městě musí řídit policisté. Rekonstrukce  zajistí spolehlivější fungování semaforů.</w:t>
      </w:r>
    </w:p>
    <w:p>
      <w:pPr/>
      <w:r>
        <w:rPr>
          <w:b w:val="1"/>
          <w:bCs w:val="1"/>
        </w:rPr>
        <w:t xml:space="preserve">Michal  Jedlička (KDU – ČSL), náměstek primátora Opavy: </w:t>
      </w:r>
      <w:r>
        <w:rPr/>
        <w:t xml:space="preserve">„Některé  už jsou technicky zastaralé. Novější moduly už na ně nemůžeme  aplikovat. V poslední době se nám stávaly i výpadky funkčnosti  těchto křižovatek.“</w:t>
      </w:r>
    </w:p>
    <w:p>
      <w:pPr/>
      <w:r>
        <w:rPr/>
        <w:t xml:space="preserve">Nový  systém umožní preferenční průjezd  vozidel záchranářů. Řidiči si budou muset zvyknout také na  noční  celo červenou fázi.   </w:t>
      </w:r>
    </w:p>
    <w:p>
      <w:pPr/>
      <w:r>
        <w:rPr/>
        <w:t xml:space="preserve">Obnova  se týká prozatím 6 z celkem 15 křižovatek ve městě. Práce na  jednotlivých úsecích budou probíhat postupně.</w:t>
      </w:r>
    </w:p>
    <w:p>
      <w:pPr/>
      <w:r>
        <w:rPr>
          <w:b w:val="1"/>
          <w:bCs w:val="1"/>
        </w:rPr>
        <w:t xml:space="preserve">Michal  Jedlička (KDU – ČSL), náměstek primátora Opavy: </w:t>
      </w:r>
      <w:r>
        <w:rPr/>
        <w:t xml:space="preserve">„Po  dobu rekonstrukce křižovatky uzavřeny nebudou. Vše by mělo  probíhat za stávajícího chodu a provozu. Určitě bych chtěl  požádal řidiče o toleranci.“</w:t>
      </w:r>
    </w:p>
    <w:p>
      <w:pPr/>
      <w:r>
        <w:rPr/>
        <w:t xml:space="preserve">Modernizace  semaforů bude trvat až do podzimu. Zkušební provoz začne v  říjnu. Opravy  za necelých 35 mil. korun pokryje z 85 % dotace z   Evropského  strukturálního a investičního fondu.   </w:t>
      </w:r>
    </w:p>
    <w:p>
      <w:pPr/>
      <w:r>
        <w:rPr/>
        <w:t xml:space="preserve">---</w:t>
      </w:r>
    </w:p>
    <w:p>
      <w:pPr>
        <w:pStyle w:val="Heading1"/>
      </w:pPr>
      <w:r>
        <w:rPr>
          <w:sz w:val="36"/>
          <w:szCs w:val="36"/>
        </w:rPr>
        <w:t xml:space="preserve">Některým lidem záleží na vakcíně, kterou dostanou</w:t>
      </w:r>
    </w:p>
    <w:p>
      <w:pPr/>
      <w:r>
        <w:rPr>
          <w:b w:val="1"/>
          <w:bCs w:val="1"/>
        </w:rPr>
        <w:t xml:space="preserve">Některým lidem záleží na typu vakcíny, kterou dostanou. Objevují se totiž různé informace, které kvalitu vakcín zpochybňují. Případně dezinformace, že v očkovacích centrech mají vakcíny ředit, aby jich měli větší množství. Odborníci samozřejmě spekulace vyvrací.</w:t>
      </w:r>
    </w:p>
    <w:p>
      <w:pPr/>
      <w:r>
        <w:rPr/>
        <w:t xml:space="preserve">Očkování proti koronaviru se opět posunulo do další fáze. Po  otevření registrací pro lidi starší šedesáti let minulý pátek, byla posunuta už  ve středu hranice na registrace pro starší 55 let. Pro některé je ale důležité,  jakou vakcínu dostanou.</w:t>
      </w:r>
    </w:p>
    <w:p>
      <w:pPr/>
      <w:r>
        <w:rPr>
          <w:b w:val="1"/>
          <w:bCs w:val="1"/>
        </w:rPr>
        <w:t xml:space="preserve">Anketa:</w:t>
      </w:r>
      <w:r>
        <w:rPr/>
        <w:t xml:space="preserve"> 1.) "Vzhledem k tomu, co se píše v tisku,  tak je člověk takový trošku nejistý, protože nevíte co. Takže podle mě ten  Pfizer, kterým se tady očkuje, je asi to nejlepší, co momentálně je." 2.) "Jsem očkovaný Pfizerem a jsem rád, že  jsem tím Pfizerem. Jsem rád, že to nebyla žádná jiná vakcína."</w:t>
      </w:r>
    </w:p>
    <w:p>
      <w:pPr/>
      <w:r>
        <w:rPr/>
        <w:t xml:space="preserve">Podle odborníků ale není důvod k obavám,  všechny vakcíny používané u nás jsou schváleny Evropskou komisí na základě  doporučení Evropské agentury pro léčivé přípravky. Kritéria pro registraci vakcín  jsou přitom mnohem přísnější než pro léky. V souvislosti s očkováním ale  vychází na povrch stále řada dezinformací. </w:t>
      </w:r>
    </w:p>
    <w:p>
      <w:pPr/>
      <w:r>
        <w:rPr>
          <w:b w:val="1"/>
          <w:bCs w:val="1"/>
        </w:rPr>
        <w:t xml:space="preserve">Tomáš Stejskal, ředitel Nemocnice ve Frýdku-Místku:</w:t>
      </w:r>
      <w:r>
        <w:rPr/>
        <w:t xml:space="preserve"> "Mám informaci, že se ředí vakcíny, aby těch vakcín bylo více,  tak musím toto dementovat. My očkujeme dvěma vakcínami. První, ta největší, z devadesáti  procent je vakcína Pfizer, druhá je Moderna. Moderna je vakcína, která je dodávána  přímo už k aplikaci, kdežto vakcína Pfizer se musí ředit. Ta se ředí 1,5  mililitry fyziologického roztoku."</w:t>
      </w:r>
    </w:p>
    <w:p>
      <w:pPr/>
      <w:r>
        <w:rPr/>
        <w:t xml:space="preserve">Takto ji musí ředit na základě přesného  postupu každé očkovací centrum, protože výrobce ji dodává v koncentrovanější  podobě. </w:t>
      </w:r>
    </w:p>
    <w:p>
      <w:pPr/>
      <w:r>
        <w:rPr>
          <w:b w:val="1"/>
          <w:bCs w:val="1"/>
        </w:rPr>
        <w:t xml:space="preserve">Tomáš Stejskal, ředitel Nemocnice ve Frýdku-Místku:</w:t>
      </w:r>
      <w:r>
        <w:rPr/>
        <w:t xml:space="preserve"> "  To očkování teď jde velmi rychle. Ta situace, kdy nebyly  vakcíny a kdy se očkovalo za dlouhou dobu, tak teď už je minulostí. Vakcín máme  dostatek a určitě těch vakcín bude dostatek i v budoucnu. Takže očkujeme  opravdu všechny, kteří se zaregistrují."</w:t>
      </w:r>
    </w:p>
    <w:p>
      <w:pPr/>
      <w:r>
        <w:rPr/>
        <w:t xml:space="preserve">V očkovacím centru ve Frýdku-Místku  jsou schopni za den naočkovat až tisíc lidí. Přesto se dostali do situace, že během  předchozích dní velmi rychle naočkovali všechny dopředu zaregistrované. Podobně  jsou na tom například v Havířově nebo v Krnově. Jde ale o  celorepublikový problém, někde mají totiž přeplněno. Nyní se proto připravuje  systémové řešení, které umožní lidem registraci pouze do očkovacích center,  která mají volné kapacity. </w:t>
      </w:r>
    </w:p>
    <w:p>
      <w:pPr/>
      <w:r>
        <w:rPr/>
        <w:t xml:space="preserve">---</w:t>
      </w:r>
    </w:p>
    <w:p>
      <w:pPr>
        <w:pStyle w:val="Heading1"/>
      </w:pPr>
      <w:r>
        <w:rPr>
          <w:sz w:val="36"/>
          <w:szCs w:val="36"/>
        </w:rPr>
        <w:t xml:space="preserve">FN Ostrava má díky sokolské výzvě nové dárce</w:t>
      </w:r>
    </w:p>
    <w:p>
      <w:pPr/>
      <w:r>
        <w:rPr>
          <w:b w:val="1"/>
          <w:bCs w:val="1"/>
        </w:rPr>
        <w:t xml:space="preserve">30. dubna si připomínáme už 76. výročí osvobození Ostravy. TJ Sokol Moravská Ostrava v tento den navíc slaví 130 let od svého založení. Vyzvala proto své členy, aby obě tato výročí oslavili dobrým skutkem. A to darováním krve v ostravské fakultní nemocnici.</w:t>
      </w:r>
    </w:p>
    <w:p>
      <w:pPr/>
      <w:r>
        <w:rPr/>
        <w:t xml:space="preserve">Sokolská kapka naděje. To je dlouhodobý projekt České obce sokolské, která má za cíl dovézt členy k darování krve. TJ Sokol Moravská Ostrava se do tohoto projektu zapojila vůbec poprvé. </w:t>
      </w:r>
    </w:p>
    <w:p>
      <w:pPr/>
      <w:r>
        <w:rPr>
          <w:b w:val="1"/>
          <w:bCs w:val="1"/>
        </w:rPr>
        <w:t xml:space="preserve">Ondřej Rybníček, organizátor sokolské výzvy: </w:t>
      </w:r>
      <w:r>
        <w:rPr/>
        <w:t xml:space="preserve">“Lidí, kteří se hlásí k tomu projektu, tak tuším, že to je přes 3 stovky letos s tím, že mnoho Sokolů se ale nehlásí. Což se snažíme teď zvrátit. Třeba naše jednota se do nynějška nehlásila. Zároveň se snažíme naplnit naše sokolské poslání, které je ve slově sokol, což je sport, občanství, komunita, osobnost a laskavost. Takže tu laskavost se tím darováním snažíme vyplnit.”</w:t>
      </w:r>
    </w:p>
    <w:p>
      <w:pPr/>
      <w:r>
        <w:rPr/>
        <w:t xml:space="preserve">Do sokolské výzvy se zapojilo 22 dárců, z toho bylo 16 prvodárců. Za odměnu každý dostal pamětní odznak a magnetku.</w:t>
      </w:r>
    </w:p>
    <w:p>
      <w:pPr/>
      <w:r>
        <w:rPr>
          <w:b w:val="1"/>
          <w:bCs w:val="1"/>
        </w:rPr>
        <w:t xml:space="preserve">Anketa: členové TJ Sokol Moravská Ostrava 1: </w:t>
      </w:r>
      <w:r>
        <w:rPr/>
        <w:t xml:space="preserve">“Kupodivu to bylo mnohem více v pohodě než jsem čekala. Předpokládám, že určitě jako půjdu znovu až budu moct.” </w:t>
      </w:r>
    </w:p>
    <w:p>
      <w:pPr/>
      <w:r>
        <w:rPr/>
        <w:t xml:space="preserve">“Na konci se mi teda udělalo trošku špatně, ale i tak si myslím, že půjdu i příště, protože mi přijde, že pomoct takhle je taková nejjednodušší cesta, jak třeba někomu zachránit život.”</w:t>
      </w:r>
    </w:p>
    <w:p>
      <w:pPr/>
      <w:r>
        <w:rPr>
          <w:b w:val="1"/>
          <w:bCs w:val="1"/>
        </w:rPr>
        <w:t xml:space="preserve">Naděžda Kalužová, marketing, krevní centrum FN Ostrava: </w:t>
      </w:r>
      <w:r>
        <w:rPr/>
        <w:t xml:space="preserve">“Za tyto všechny akce náborové jsme velice vděční, protože epidemiologická situace nám to velmi ztížila. Dneska nám to přivedlo 16 nových dárců, takže sokolská kapka krve je takový první počin na tom začátku, kdy se snad dostáváme do normálních situací. Děkujeme moc.”</w:t>
      </w:r>
    </w:p>
    <w:p>
      <w:pPr/>
      <w:r>
        <w:rPr/>
        <w:t xml:space="preserve">Ostravská fakultní nemocnice přivítá každého dárce nejen krve, ale i krevní plazmy.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2026-10-31T16:30:39+01:00</dcterms:created>
  <dcterms:modified xsi:type="dcterms:W3CDTF">2026-10-31T16:30:39+01:00</dcterms:modified>
</cp:coreProperties>
</file>

<file path=docProps/custom.xml><?xml version="1.0" encoding="utf-8"?>
<Properties xmlns="http://schemas.openxmlformats.org/officeDocument/2006/custom-properties" xmlns:vt="http://schemas.openxmlformats.org/officeDocument/2006/docPropsVTypes"/>
</file>