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Silné bouřky způsobily lokální záplavy po celém kraji</w:t>
      </w:r>
    </w:p>
    <w:p>
      <w:pPr/>
      <w:r>
        <w:rPr>
          <w:b w:val="1"/>
          <w:bCs w:val="1"/>
        </w:rPr>
        <w:t xml:space="preserve">Předpovědi meteorologů se opravdu vyplnili a ve středu večer přišly bouřky i do našeho kraje. Přívalové lijáky pak napáchali na mnoha místech regionu škodu. Nejhorší byla situace na Opavsku, kde bylo zatopeno mnoho domků a také na Karvinsku. Naštěstí nebyl nikdo zraněn.</w:t>
      </w:r>
    </w:p>
    <w:p>
      <w:pPr/>
      <w:r>
        <w:rPr/>
        <w:t xml:space="preserve">Od středečního večera museli hasiči z našeho kraje k cekem 50 událostem v souvislosti s bouřkami. Nejčastěji to bylo na Opavsku, Karvinsku a Frýdeckomístecku.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"Události si nevyžádaly žádná zranění osob, dvě osoby – chlapec a seniorka – byly  evakuovány z rodinného domku do bezpečí a sucha v obci Šilheřovice . Většina zásahů  se odehrála po 20. hodině a skončila do středeční půlnoci."</w:t>
      </w:r>
    </w:p>
    <w:p>
      <w:pPr/>
      <w:r>
        <w:rPr/>
        <w:t xml:space="preserve">Do Šilheřovic a se ale hasiči museli hned ráno vrátit, aby pomohli obyvatelům s likvidací bahna a vody. </w:t>
      </w:r>
      <w:br/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"Pět jednotek dobrovolných hasičů pracuje od čtvrtečního rána  v obci Šilheřovice, kde zaplavila hlavně voda a bahno ze dvou rybníků několik  desítek rodinných domků, hlavní i vedlejší silnice, příjezdy k úřadům, školám,  obchodům a domům a ucpávala kanalizaci."</w:t>
      </w:r>
    </w:p>
    <w:p>
      <w:pPr/>
      <w:r>
        <w:rPr/>
        <w:t xml:space="preserve">Během posledních 24 hodin spadly v Povodí Odry dešťové srážky v maximech až 50 mm. Vodní díla prý plní svou funkci, a jsou schopny ve retenčních prostorách zadržovat zvýšené průtoky.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"Pokud by srážky zasáhly stejná území, lze očekávat resp. nelze vyloučit překročení kapacit koryt a vybřežení vody z nich a to zejména na drobných vodních tocích s malým povodím.</w:t>
      </w:r>
      <w:br/>
      <w:r>
        <w:rPr/>
        <w:t xml:space="preserve">Důsledkem těchto povětrnostních vlivů může dojít k zaplavení nemovitostí situovaných v nejnižších polohách podél drobných vodních toků."</w:t>
      </w:r>
    </w:p>
    <w:p>
      <w:pPr/>
      <w:r>
        <w:rPr/>
        <w:t xml:space="preserve">U významných vodních toků se ale prý vybřežení nepředpokládá. Pršet by mělo podle meteorologů v našem kraji i v pátek a ojediněle se vyskytnou i bouřky.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se po renovaci vrátila do Kopřivnice</w:t>
      </w:r>
    </w:p>
    <w:p>
      <w:pPr/>
      <w:r>
        <w:rPr>
          <w:b w:val="1"/>
          <w:bCs w:val="1"/>
        </w:rPr>
        <w:t xml:space="preserve">Legendární Slovenská strela se po renovaci vrátila do Kopřivnice. Stojí teď před novým depozitářem vznikajícího Muzea nákladních automobilů Tatra. Oprava motorového vozu trvala více než dva roky.</w:t>
      </w:r>
    </w:p>
    <w:p>
      <w:pPr/>
      <w:r>
        <w:rPr/>
        <w:t xml:space="preserve">Nablýskaná Slovenská strela v barvě odstínu višně vjela na své nové stanoviště,  prosklený depozitář, který je součástí areálu vznikajícího Muzea nákladních automobilů Tatra v Kopřivnici, ve čtvrtek 13. května. Své původní místo před Technickým muzeem opustila před dvěma a půl lety. </w:t>
      </w:r>
    </w:p>
    <w:p>
      <w:pPr/>
      <w:r>
        <w:rPr>
          <w:b w:val="1"/>
          <w:bCs w:val="1"/>
        </w:rPr>
        <w:t xml:space="preserve">Marek Říha, vlakvedoucí Slovenské strely: </w:t>
      </w:r>
      <w:r>
        <w:rPr/>
        <w:t xml:space="preserve">“Jízda byla perfektní, musím říct, že konstruktéři ve 30tých letech odvedli skvělou práci.”  </w:t>
      </w:r>
    </w:p>
    <w:p>
      <w:pPr/>
      <w:r>
        <w:rPr/>
        <w:t xml:space="preserve">Národní kulturní památku, která je majetkem společnosti tatra Trucks, rozebrali do posledního šroubku a znovu složili v Českomoravských železničních opravnách v  Hranicích na Moravě. Původní podobu z roku 1936 má i její interiér. </w:t>
      </w:r>
    </w:p>
    <w:p>
      <w:pPr/>
      <w:r>
        <w:rPr>
          <w:b w:val="1"/>
          <w:bCs w:val="1"/>
        </w:rPr>
        <w:t xml:space="preserve">Andrej Čírtek, tiskový mluvčí Tatra Trucks: </w:t>
      </w:r>
      <w:r>
        <w:rPr/>
        <w:t xml:space="preserve">“Můžeme říci, že rekonstrukce dopadla na výbornou, a že se Slovenská strela může bezpečně vrátit na koleje a opět po desítkách let vozit českou veřejnost.”</w:t>
      </w:r>
    </w:p>
    <w:p>
      <w:pPr/>
      <w:r>
        <w:rPr/>
        <w:t xml:space="preserve">Renovace vozu a oprava pavilonu stála 118 milionů korun. Rozhodující částku poskytla Evropská unie. Depozitář a nové muzeum vzniká jako společný projekt kraje, města Kopřivnice a soukromé firmy.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“Právě takováto spolupráce je nezbytně nutná, protože veřejná správa a samospráva nemůže dělat  všechny tyto věci. Je tady firma, která je silná, která může pomoci, a právě ta synergie té spolupráce je na tom vidět.”   </w:t>
      </w:r>
    </w:p>
    <w:p>
      <w:pPr/>
      <w:r>
        <w:rPr/>
        <w:t xml:space="preserve">Slovenská strela je zatím jen vystavena. Do budoucna její majitel počítají i s jízdami pro milovníky železnice.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trolejbusy dostaly jména</w:t>
      </w:r>
    </w:p>
    <w:p>
      <w:pPr/>
      <w:r>
        <w:rPr>
          <w:b w:val="1"/>
          <w:bCs w:val="1"/>
        </w:rPr>
        <w:t xml:space="preserve">Školáci pojmenovali pětici nových trolejbusů, které obohatily vozový park opavského dopravního podniku. Ulice města teď brázdí třeba Opavák, Elza bus nebo Boženka a zdobí je dětské obrázky.</w:t>
      </w:r>
    </w:p>
    <w:p>
      <w:pPr/>
      <w:r>
        <w:rPr/>
        <w:t xml:space="preserve">Stalo  se milou tradicí, že novým vozům opavského dopravního podniku,  dávají děti jména. Ta ztvární také kresbou. Pojmenování pro  jeden z pěti nových trolejbusů vymyslel a namaloval jedenáctiletý  Michal. Nechal se inspirovat pověstí, podle které dostala Opava  své jméno.               </w:t>
      </w:r>
    </w:p>
    <w:p>
      <w:pPr/>
      <w:r>
        <w:rPr>
          <w:b w:val="1"/>
          <w:bCs w:val="1"/>
        </w:rPr>
        <w:t xml:space="preserve">Michal  Stalmach, žák 5.A, ZŠ E. Beneše: </w:t>
      </w:r>
      <w:r>
        <w:rPr/>
        <w:t xml:space="preserve">„Dva  pánové se podle té legendy hádali o páva, tak  mě takhle napadl ten název i obrázek.“</w:t>
      </w:r>
    </w:p>
    <w:p>
      <w:pPr/>
      <w:r>
        <w:rPr/>
        <w:t xml:space="preserve">Vedle  Opaváka teď můžete v ulicích slezské metropole na 11  trolejbusových linkách potkat také další vozy, kterým školáci  vymysleli originální jména: jako Elza bus, Stopatnáctinožka,  Opavouk nebo Boženka. Tyto nové nízkopodlažní vozy s klimatizací  mají i rekuperační jednotku, která pomáhá šetřit energii.   </w:t>
      </w:r>
    </w:p>
    <w:p>
      <w:pPr/>
      <w:r>
        <w:rPr>
          <w:b w:val="1"/>
          <w:bCs w:val="1"/>
        </w:rPr>
        <w:t xml:space="preserve">Tomáš  Cabadaj, projektový manažer Škoda Electric:  </w:t>
      </w:r>
      <w:r>
        <w:rPr/>
        <w:t xml:space="preserve">„Přebytečná   energie, aby se nemarnila jen tak do prázdna, tak se vrací buď do  troleje či pro vlastní spotřebu vozidla.“</w:t>
      </w:r>
    </w:p>
    <w:p>
      <w:pPr/>
      <w:r>
        <w:rPr/>
        <w:t xml:space="preserve">Nové  vozy přišly na  60 milionů korun. Peníze na tuto investici se  podařílo z 85% získat z evropských fondů.</w:t>
      </w:r>
    </w:p>
    <w:p>
      <w:pPr/>
      <w:r>
        <w:rPr>
          <w:b w:val="1"/>
          <w:bCs w:val="1"/>
        </w:rPr>
        <w:t xml:space="preserve">Pavel  Gebauer, ředitel  MDPO, Opava: „</w:t>
      </w:r>
      <w:r>
        <w:rPr/>
        <w:t xml:space="preserve">V  letošním roce by mělo přijít ještě letos ještě 5 na zemní  plyn. Příští rok zvažujeme nákup pěti trolejbusů.“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spíš jenom obnovujeme starší vozy, které máme. Ty budeme  vyřazovat a nahrazovat je novými.“</w:t>
      </w:r>
    </w:p>
    <w:p>
      <w:pPr/>
      <w:r>
        <w:rPr/>
        <w:t xml:space="preserve">V  současné době je hromadná doprava v Opavě ze ¾ ekologická.  Polovinu z vozového parku totiž tvoří 33 trolejbusů. A větší  část z 33 autobusů jezdí na stlačený zemní plyn.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 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 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 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zbrojnice na Střelniční projde rekonstrukcí</w:t>
      </w:r>
    </w:p>
    <w:p>
      <w:pPr/>
      <w:r>
        <w:rPr>
          <w:b w:val="1"/>
          <w:bCs w:val="1"/>
        </w:rPr>
        <w:t xml:space="preserve">Sbor dobrovolných hasičů Frýdek-Místek se konečně dočká vytoužené rekonstrukce hasičské zbrojnice. Ta by měla začít v červnu a město vyjde na zhruba 61 milionů korun.</w:t>
      </w:r>
    </w:p>
    <w:p>
      <w:pPr/>
      <w:r>
        <w:rPr/>
        <w:t xml:space="preserve">Zbrojnice dobrovolných hasičů v ulici Střelniční čeká téměř  kompletní rekonstrukce. Postavena byla na konci osmdesátých let v akci Z,  prakticky svépomocí tehdejšími hasiči a za celou dobu své existence se dočkala  maximálně instalace plastových oken.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nynější době stanice nesplňuje už standardy, které jsou  nově nastaveny. Samozřejmě zvětšuje se i technika, kterou hasiči používají,  proto nová technika už se do této stanice nevleze."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"Konkrétně se jedná o rozsáhlou a velkou rekonstrukci hasičské  zbrojnice na ulici Střelniční. Náklady si vyžádá okolo 61 milionů  korun. Již máme vybraného zhotovitele a konkrétní práce by měly začít v měsíci  červnu."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"Rádi jsme, jelikož jak vidíte přístavek, tak ten už se sám  trhá, ten jde dál dolů z kopce. Jinak prakticky v té hasičárně už odchází pomalu  všechno, od vody po odpady a další."</w:t>
      </w:r>
    </w:p>
    <w:p>
      <w:pPr/>
      <w:r>
        <w:rPr/>
        <w:t xml:space="preserve">Současné přístavby budou zdemolovány a postaveny nové  dvoupodlažní. Udělají se nové odpady, zateplení, elektřina a zbrojnice se také  zvětší a mírně rozšíří.</w:t>
      </w:r>
      <w:br/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"Rekonstrukce se převážně týče garážových stání, kdy dojde k  prodloužení o dva metry, aby se nynější technika do této zbrojnice vlezla. Další věc je, že potřebujeme nové zázemí pro jednotku, která  je v současné době situovaná v garážích, kdy při nastartování vozidel  výfukové zplodiny prakticky ničí dané obleky zásahové. Proto je v rekonstrukci  plánovaná šatna zásahové jednotky mimo garáž, samozřejmě se vstupem přímo do  garáže."</w:t>
      </w:r>
    </w:p>
    <w:p>
      <w:pPr/>
      <w:r>
        <w:rPr/>
        <w:t xml:space="preserve">Hasičská zbrojnice je zařazena do kategorie jednotek požární  ochrany II a k dispozici pro zásah je téměř nepřetržitě s výjezdem do  pěti minut.</w:t>
      </w:r>
      <w:br/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"Hasičů v současné době je v jednotce 23. Sloužíme  prakticky 24 hodin denně, vyjíždíme k různým událostem typu požáry,  technické pomoci, čerpání vody, likvidace obtížného hmyzu, která zanedlouho  opět propukne."</w:t>
      </w:r>
    </w:p>
    <w:p>
      <w:pPr/>
      <w:r>
        <w:rPr/>
        <w:t xml:space="preserve">Jednotka je jako jediná v okrese předurčena speciálně  na záchranu na vodě a u chemických havárií, proto potřebuje kvalitní zázemí a  techniku.</w:t>
      </w:r>
      <w:br/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"Jsou požadavky na další obnovu techniky a ty jsou  velmi důležité pro naši spolupráci s profesionálními a dobrovolnými hasiči,  protože směřují k celkovému zvýšení požární ochrany obyvatel, což je pro  nás maximální priorita."</w:t>
      </w:r>
    </w:p>
    <w:p>
      <w:pPr/>
      <w:r>
        <w:rPr/>
        <w:t xml:space="preserve">Podle návrhu smlouvy o dílo by měla být rekonstrukce  hasičské zbrojnice hotová do patnácti měsíců. Dá se ale předpokládat, že to  bude mnohem dřív.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2025-12-29T05:11:27+01:00</dcterms:created>
  <dcterms:modified xsi:type="dcterms:W3CDTF">2025-12-29T05:11:27+01:00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