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MS kraji startuje očkovací kampaň</w:t>
      </w:r>
    </w:p>
    <w:p>
      <w:pPr/>
      <w:r>
        <w:rPr>
          <w:b w:val="1"/>
          <w:bCs w:val="1"/>
        </w:rPr>
        <w:t xml:space="preserve">V Moravskoslezském kraji startuje očkovací kampaň. Její slogan si hraje se slovy PRO a PROTI, které v tomto případě znamená jsem PROočkovaný a mám PROTilátky. Propagátorem očkování je například mořeplavec Richard Konkolski.</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br/>
    </w:p>
    <w:p>
      <w:pPr/>
      <w:r>
        <w:rPr/>
        <w:t xml:space="preserve">---</w:t>
      </w:r>
    </w:p>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w:t>
      </w:r>
      <w:b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Centrum uměleckých terapií Skořápka je hotovo</w:t>
      </w:r>
    </w:p>
    <w:p>
      <w:pPr/>
      <w:r>
        <w:rPr>
          <w:b w:val="1"/>
          <w:bCs w:val="1"/>
        </w:rPr>
        <w:t xml:space="preserve">V Ostravě byla dokončena výstavba centra uměleckých terapií Skořápka a nic tedy nebrání tomu, aby mohl být zahájen unikátní projekt určený především pro mentálně postižené. Zařízení bude sloužit k jejich mimoškolní výchově uměleckého zaměření. Budou třeba malovat, tančit nebo hrát na hudební nástroje.</w:t>
      </w:r>
    </w:p>
    <w:p>
      <w:pPr/>
      <w:r>
        <w:rPr/>
        <w:t xml:space="preserve">Mariánské Hory v Ostravě se staly místem, kde od nového školního roku začne fungovat unikátní projekt zaměřený na výchovu, vzdělávání a integraci mentálně postižených. Přestavbou bývalé mateřské školy totiž vzniklo Městské centrum uměleckých terapií Skořápka. Zařízení je ojedinělé v celé naší zemi.</w:t>
      </w:r>
    </w:p>
    <w:p>
      <w:pPr/>
      <w:r>
        <w:rPr>
          <w:b w:val="1"/>
          <w:bCs w:val="1"/>
        </w:rPr>
        <w:t xml:space="preserve">Zuzana Bajgarová, náměstkyně primátora Ostravy:</w:t>
      </w:r>
      <w:r>
        <w:rPr/>
        <w:t xml:space="preserve"> „Centrum vzniklo rekonstrukcí dvoupodlažního objektu bývalé mateřské školy v ulici U Dvoru.  Nově je v něm zázemí pro různé tvůrčí činnosti od hudebních a výtvarných oborů až po rukodělné  disciplíny. Za cennou považuji přeměnu už nevyužívaného školského zařízení v takto multifunkční  areál. Ačkoli projekt, se kterým jsme pracovali, se připravoval řadu let a návrh byl poplatný  době, povedlo se nám při stavbě provést ještě dílčí úpravy fasády, které se, věřím, pozitivně  promítly do finálního vzhledu objektu."</w:t>
      </w:r>
    </w:p>
    <w:p>
      <w:pPr/>
      <w:r>
        <w:rPr/>
        <w:t xml:space="preserve">Ve Skořápce je keramická dílna s vypalovací pecí a hrnčířským kruhem, zvukotěsná místnost pro bicí nástroje, muzikoterapii a rytmickou terapii, učebny pro  múzické, výtvarné a rukodělné disciplíny a k dispozici je i zrcadlový sál. Klienti se ale také mohou učit vařit ve cvičné kuchyni. </w:t>
      </w:r>
    </w:p>
    <w:p>
      <w:pPr/>
      <w:r>
        <w:rPr>
          <w:b w:val="1"/>
          <w:bCs w:val="1"/>
        </w:rPr>
        <w:t xml:space="preserve">Miloslava Soukupová, ředitelka Lidové konzervatoře a Múzické školy Ostrava: </w:t>
      </w:r>
      <w:r>
        <w:rPr/>
        <w:t xml:space="preserve">„Nesmírně se těšíme na první zvonění, které odstartuje na území města Ostravy novou  etapu unikátního integračního, uměleckého, terapeutického a sociálního programu a společného  hledání a nalézání cesty ke štěstí s těmi, kteří touží žít a růst, avšak potřebují k tomu naši pomoc a  kus naší práce. Slavnostní otevření Skořápky chystáme ještě před prázdninami na 18. června."</w:t>
      </w:r>
    </w:p>
    <w:p>
      <w:pPr/>
      <w:r>
        <w:rPr/>
        <w:t xml:space="preserve">Od září bude ve Skořápce fungovat také dopolední estetická školička. Zájemci o tento projekt  se již nyní mohou hlásit prostřednictvím webu školy www.lko.cz. Služby Skořápky by mohlo využívat až 500 dětí. Přestavba stála 23 milionů korun. </w:t>
      </w:r>
    </w:p>
    <w:p>
      <w:pPr/>
      <w:r>
        <w:rPr/>
        <w:t xml:space="preserve">Lidová konzervatoř a Múzická škola Ostrava je příspěvková organizace města, která dosud měla  dohromady přes tisíc žáků. Z pěti set žáků múzické školy byly dvě třetiny s postižením. Konzervatoř  sídlí ve dvou budovách v Přívoze. Múzická škola má budovu v Mariánských Horách. Vedle  uměleckých oborů nabízí také obory terapeutické, které jsou cíleny k účinné pomoci při léčbě  zdravotního postižení a ke zmírnění případného defektu.</w:t>
      </w:r>
    </w:p>
    <w:p>
      <w:pPr/>
      <w:r>
        <w:rPr/>
        <w:t xml:space="preserve">---</w:t>
      </w:r>
    </w:p>
    <w:p>
      <w:pPr>
        <w:pStyle w:val="Heading1"/>
      </w:pPr>
      <w:r>
        <w:rPr>
          <w:sz w:val="36"/>
          <w:szCs w:val="36"/>
        </w:rPr>
        <w:t xml:space="preserve">Novojičínští školáci poprvé cumlali PCR testy</w:t>
      </w:r>
    </w:p>
    <w:p>
      <w:pPr/>
      <w:r>
        <w:rPr>
          <w:b w:val="1"/>
          <w:bCs w:val="1"/>
        </w:rPr>
        <w:t xml:space="preserve">Na novojičínských základních školách se od tohoto týdne testuje pomocí PCR testů ze slin. Ty jsou odebírány šetrnou, tzv. “žvýkací metodou”. Děti ji musí absolvovat jen jedenkrát za 14 dnů.</w:t>
      </w:r>
    </w:p>
    <w:p>
      <w:pPr/>
      <w:r>
        <w:rPr/>
        <w:t xml:space="preserve">Od skončení nouzového stavu musí  školáci dvakrát týdně absolvovat antigenní testy. Zhruba před 14 dny stát oznámil, že bude školám financovat i kvalitnější PCR testy, po kterých volali i rodiče.  </w:t>
      </w:r>
    </w:p>
    <w:p>
      <w:pPr/>
      <w:r>
        <w:rPr>
          <w:b w:val="1"/>
          <w:bCs w:val="1"/>
        </w:rPr>
        <w:t xml:space="preserve">Oldřiška Navrátilová, vedoucí Odboru školství, kultury a sportu, MěÚ Nový Jičín: </w:t>
      </w:r>
      <w:r>
        <w:rPr/>
        <w:t xml:space="preserve">“Naše novojičínské školy se k tomu přihlásily a téměř všechny ode dneška, mimo  základní školu Tyršova, budou testovat PCR testy. Základní škola Tyršova od dalšího týdne.” </w:t>
      </w:r>
    </w:p>
    <w:p>
      <w:pPr/>
      <w:r>
        <w:rPr/>
        <w:t xml:space="preserve">Na základní škole Komenského 68 na nic nečekali a o státní dotaci, která činí 200 korun na test, se ihned přihlásili. Už v únoru tu odběr vzorku ze slin formou tamponku  tzv. žvýkací metodou testovali v pilotním projektu zdejších laboratoří SPADIA.  </w:t>
      </w:r>
    </w:p>
    <w:p>
      <w:pPr/>
      <w:r>
        <w:rPr>
          <w:b w:val="1"/>
          <w:bCs w:val="1"/>
        </w:rPr>
        <w:t xml:space="preserve">Svatava Hajdová, ředitelka ZŠ Komenského 68, Nový Jičín: </w:t>
      </w:r>
      <w:r>
        <w:rPr/>
        <w:t xml:space="preserve">“Prvňáčci a druháčci to zvládali bez potíží, proto jsme vyhodnotili, že tento způsob testování bude pro žáky komfortnější i v tom, že se mohou dělat jednou za 14 dnů.” </w:t>
      </w:r>
    </w:p>
    <w:p>
      <w:pPr/>
      <w:r>
        <w:rPr/>
        <w:t xml:space="preserve">Tito páťáci mohli po zkušenost porovnat průběh antigenního testu stěrem z kraje nosu a žvýkací metody. </w:t>
      </w:r>
    </w:p>
    <w:p>
      <w:pPr/>
    </w:p>
    <w:p>
      <w:pPr/>
      <w:r>
        <w:rPr>
          <w:b w:val="1"/>
          <w:bCs w:val="1"/>
        </w:rPr>
        <w:t xml:space="preserve">žáci 5.C, ZŠ Komenského 68, Nový Jičín: </w:t>
      </w:r>
    </w:p>
    <w:p>
      <w:pPr/>
      <w:r>
        <w:rPr/>
        <w:t xml:space="preserve">“Pro mně bylo lepší šimrání v nose.” </w:t>
      </w:r>
    </w:p>
    <w:p>
      <w:pPr/>
      <w:r>
        <w:rPr/>
        <w:t xml:space="preserve">“To do nosu, to bylo takové nepříjemné, my z toho vždycky slzely oči.” </w:t>
      </w:r>
    </w:p>
    <w:p>
      <w:pPr/>
      <w:r>
        <w:rPr/>
        <w:t xml:space="preserve">Vyhodnocení PCR testu se dozví rodiče sms zprávou a k informacím laboratoře bude mít přístup také daná škola.</w:t>
      </w:r>
    </w:p>
    <w:p>
      <w:pPr/>
      <w:r>
        <w:rPr/>
        <w:t xml:space="preserve">---</w:t>
      </w:r>
    </w:p>
    <w:p>
      <w:pPr>
        <w:pStyle w:val="Heading1"/>
      </w:pPr>
      <w:r>
        <w:rPr>
          <w:sz w:val="36"/>
          <w:szCs w:val="36"/>
        </w:rPr>
        <w:t xml:space="preserve">Okradení slepce v Ostravě má šťastný konec</w:t>
      </w:r>
    </w:p>
    <w:p>
      <w:pPr/>
      <w:r>
        <w:rPr>
          <w:b w:val="1"/>
          <w:bCs w:val="1"/>
        </w:rPr>
        <w:t xml:space="preserve">Dnes pro vás máme případ se šťastným koncem. Policisté dopadli zloděje, který se v Ostravě neštítil okrást bezbranného slepce o mobil, čímž ho téměř odřízl od světa. O případu se ale dozvěděla rodina z Ostravy, která neváhala a na nový telefon nevidomému muži přispěla.</w:t>
      </w:r>
    </w:p>
    <w:p>
      <w:pPr/>
      <w:r>
        <w:rPr/>
        <w:t xml:space="preserve">44letý Michal z Ostravy je od narození slepý. Přesto se ale s tímto handicapem naučil žít, aniž by potřeboval asistenci. Stačí mu slepecká hůl a kamarádi. Nezbytný je pro něj ale také speciální mobil pro nevidomé. A právě o něj 11. května přišel, když byl přímo na ulici okraden. Pachatel využil jeho handicapu a když telefonoval, vytrhl mu ho z ruky. </w:t>
      </w:r>
    </w:p>
    <w:p>
      <w:pPr/>
      <w:r>
        <w:rPr>
          <w:b w:val="1"/>
          <w:bCs w:val="1"/>
        </w:rPr>
        <w:t xml:space="preserve">Michal, okradený muž: </w:t>
      </w:r>
      <w:r>
        <w:rPr/>
        <w:t xml:space="preserve">"Já jsem se takhle s hůlkou otočil, stylem dej už mi pokoj, takže jsme ho lehce klepl tou hůlkou. Najednou mi dal takhle zprava facku. Tak jsem si řekl, že raději někomu zavolám, co se mi zrovna děje, ať o tom někdo známý ví. V tu chvíli on přišel, sebral mobil a utekl."</w:t>
      </w:r>
    </w:p>
    <w:p>
      <w:pPr/>
      <w:r>
        <w:rPr/>
        <w:t xml:space="preserve">Policisté z Vítkovic se dali do pátrání, netrvalo dlouho a měli pachatele. Telefon už ale mezitím prodal neznámému člověku. </w:t>
      </w:r>
    </w:p>
    <w:p>
      <w:pPr/>
      <w:r>
        <w:rPr>
          <w:b w:val="1"/>
          <w:bCs w:val="1"/>
        </w:rPr>
        <w:t xml:space="preserve">Eva Michalíková, mluvčí PČR Ostrava</w:t>
      </w:r>
      <w:r>
        <w:rPr/>
        <w:t xml:space="preserve">: "Operativní  činností, vyhodnocením všech zjištěných informací a stop, nakonec kroky vedly k  22letému muži z Ostravy. Podezřelého muže policisté  vyslechli a po jeho doznání mu ve zkráceném přípravném řízení sdělili podezření ze  spáchání přečinu krádeže."</w:t>
      </w:r>
    </w:p>
    <w:p>
      <w:pPr/>
      <w:r>
        <w:rPr/>
        <w:t xml:space="preserve">Pro Michala byl život bez telefonu velkou komplikací. Na nový neměl a tak si musel peníze vypůjčit. Když ale policie informaci zveřejnila, ostravské redakci Deníku se ozvala rodina z Ostravy, že nevidomému telefon koupí.</w:t>
      </w:r>
    </w:p>
    <w:p>
      <w:pPr/>
      <w:r>
        <w:rPr>
          <w:b w:val="1"/>
          <w:bCs w:val="1"/>
        </w:rPr>
        <w:t xml:space="preserve">dárce:</w:t>
      </w:r>
      <w:r>
        <w:rPr/>
        <w:t xml:space="preserve"> "Je to hrůza co se stalo, je mi to velmi líto. My občas, když se dá, takhle napřímo pomáháme. Když vidíme postiženého nebo někoho v nouzi. Už jsme pomohli x krát."</w:t>
      </w:r>
    </w:p>
    <w:p>
      <w:pPr/>
      <w:r>
        <w:rPr/>
        <w:t xml:space="preserve">I když už Michal telefon má nový telefon, policisté stále pátrají po tom ukradeném a 22letému zloději hrozí až dva roky vězení. V minulosti už se dopustil loupeže, za kterou byl podmínečně odsouzen.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2026-03-26T06:26:26+01:00</dcterms:created>
  <dcterms:modified xsi:type="dcterms:W3CDTF">2026-03-26T06:26:26+01:00</dcterms:modified>
</cp:coreProperties>
</file>

<file path=docProps/custom.xml><?xml version="1.0" encoding="utf-8"?>
<Properties xmlns="http://schemas.openxmlformats.org/officeDocument/2006/custom-properties" xmlns:vt="http://schemas.openxmlformats.org/officeDocument/2006/docPropsVTypes"/>
</file>