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Lidem se otevírá kino a kultura v létě</w:t>
      </w:r>
    </w:p>
    <w:p>
      <w:pPr/>
      <w:r>
        <w:rPr>
          <w:b w:val="1"/>
          <w:bCs w:val="1"/>
        </w:rPr>
        <w:t xml:space="preserve">Město opět začne žít také kulturou. Prvního června se po téměř osmi měsících otevírá kino a připraven je program Novojičínského léta.  To startuje Divadelní dílnou a následně společenskou akcí v Hückelových vilách.</w:t>
      </w:r>
    </w:p>
    <w:p>
      <w:pPr/>
      <w:r>
        <w:rPr/>
        <w:t xml:space="preserve">Vstup do kina Květen se po dlouhé době otevře na Den dětí. Právě nejmenším je věnována první projekce, která začne v pět hodin odpoledne. Těšit se mohou na letošní novinku animovanou pohádku Duše.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“Kino Nový Jičín otevře po téměř osmi měsících svůj provoz. Byla to dlouhá uzavírka, tak doufáme, že na nás návštěvníci nezapomenou a diváci se do kina nahrnou. Otevíráme v úterý 1. června speciálním promítáním na Den dětí.”  </w:t>
      </w:r>
    </w:p>
    <w:p>
      <w:pPr/>
      <w:r>
        <w:rPr/>
        <w:t xml:space="preserve">Kino bude dále zatím promítat pouze jednou denně, a to od 19 hodin. Na některé víkendy plánuje od 16:30 pohádky. Distributoři filmů jsou zatím opatrní v tom, které filmy do projekce uvolní. Přesto se kino snažilo získat do nabídky všechny dostupné atraktivní novinky.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 současné době je kapacita kina omezena na padesát procent, s tím, že návštěvníci musí sedět ob jedno sedadlo. Pouze rodinní příslušníci mohou sedět u sebe, tím pádem má teď kino kapacitu asi 250 míst.  </w:t>
      </w:r>
    </w:p>
    <w:p>
      <w:pPr/>
      <w:r>
        <w:rPr/>
        <w:t xml:space="preserve">Během dlouhé doby, kdy kino nemohlo vítat diváky, se pracovníci snažili zvelebit jeho interiér. Uvnitř je vymalováno, vyměněny jsou potahy sedadel a realizovány jsou některé technické úpravy.  Před a po představení je stále možné shlédnout výstavu připomínající 90letou historii  kina Květen. </w:t>
      </w:r>
    </w:p>
    <w:p>
      <w:pPr/>
      <w:r>
        <w:rPr/>
        <w:t xml:space="preserve">To, co mnozí lidé také netrpělivě očekávají, je naplnění Novojičínského kulturního léta. Startuje 11. a 12. června Divadelní dílnou v kamenném divadle.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:“Potom budou pokračovat akce, jako například Kouzelný den v Hückelových vilách, Vítání prázdnin, páteční koncerty na Masarykově náměstí.  Nově to bude Garden food festival na Skalkach, první ročník Novojičínské pouti, Cirkutvůrna a doufejme, že se uskuteční Slavnost města.”</w:t>
      </w:r>
    </w:p>
    <w:p>
      <w:pPr/>
      <w:r>
        <w:rPr/>
        <w:t xml:space="preserve">Jedna z vyjmenovaných novinek, Kouzelný den v Hückelových vilách, se koná také už v červnu, v sobotu 19.  A má propagovat kulturní památku, o jejíž záchranu město usiluje.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“Plánujeme to jednak částečně jako prohlídku, ale doplněnou i o kulturní vystoupení skupiny LAM trio a divadlo, které bude předvádět scény z historie.    </w:t>
      </w:r>
    </w:p>
    <w:p>
      <w:pPr/>
      <w:r>
        <w:rPr/>
        <w:t xml:space="preserve">Část akcí, třeba Festival pod Kaštany nebo Letní kino a některé další, jsou plánovány do zahrady restaurace Nového Slunce, pouť bude v areálu u letního stadionu.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“Akce a koncerty na Masarykově náměstí budou pouze v případě, že nebude počitatelnost diváků. V případě, že se diváci budou muset počítat, veškeré akce budou přesunuty do zahrady restaurace Nové Slunce. A je to jen z organizačních důvodů, protože tam jsme schopni návštěvníky evidovat a kontrolovat.”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“Budeme se snažit část těch akcí konat na náměstí, protože to je věc, která v loňském roce hodně chyběla a volali po tom i podnikatelé na náměstí. Máme to centrum krásné, máme ho i proto, aby se na něm lidé mohli shromažďovat. Problém samozřejmě může nastat, pokud bude nějak výrazně omezen počet lidí. Je velmi problematické náměstí ohradit  a kontrolovat, kolik lidí tam je.”   </w:t>
      </w:r>
    </w:p>
    <w:p>
      <w:pPr/>
      <w:r>
        <w:rPr/>
        <w:t xml:space="preserve">Pro vstup na kulturní akce a do kina je nutné respektovat platná vládní nařízení. Zveřejňována a a aktualizována dle nových vyhlášení ministerstva zdravotnictví jsou na webu a facebooku kina, městského kulturního střediska a také na vývěskách.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parkoviště má zpoždění</w:t>
      </w:r>
    </w:p>
    <w:p>
      <w:pPr/>
      <w:r>
        <w:rPr>
          <w:b w:val="1"/>
          <w:bCs w:val="1"/>
        </w:rPr>
        <w:t xml:space="preserve">Stavba nového parkoviště na ulici Dlouhá, která měla začít v dubnu, má zpoždění. Firma, která tu měla vybudovat 71 nových parkovacích míst, ve smluvním termínu nepřevzala staveniště.</w:t>
      </w:r>
    </w:p>
    <w:p>
      <w:pPr/>
      <w:r>
        <w:rPr/>
        <w:t xml:space="preserve">Rada města proto rozhodla, že radnice od smlouvy odstoupí a po firmě bude vymáhat pokutu deset tisíc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na podzim byl vysoutěžen zhotovitel, nicméně ten na opakovanou výzvu města nepřevzal staveniště, nezahájil stavbu, takže rada města 19. května rozhodla o odstoupení od smlouvy o dílo a bude vyhlášena nová veřejná zakázka na výběr zhotovitele stavby.”    </w:t>
      </w:r>
    </w:p>
    <w:p>
      <w:pPr/>
      <w:r>
        <w:rPr/>
        <w:t xml:space="preserve">Pokud vše proběhne bez komplikací, mělo by se stavět v měsících srpen až říjen. </w:t>
      </w:r>
    </w:p>
    <w:p>
      <w:pPr/>
      <w:r>
        <w:rPr/>
        <w:t xml:space="preserve">Cena u nově vypsané zakázky bude pět milionů korun, při první soutěži přitom radnice předpokládala výdaj o několika milionů vyšší.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“Cena, která byla vysoutěžena v loňském roce na podzim, byla poměrně nízká oproti předpokládané hodnotě. My v rámci toho vycházíme z nové hodnoty, takže předpokládáme, že cena se bude pohybovat kolem 5 milionů bez DPH.”   </w:t>
      </w:r>
    </w:p>
    <w:p>
      <w:pPr/>
      <w:r>
        <w:rPr/>
        <w:t xml:space="preserve">Nové parkoviště naváže na současnou odstavnou plochu, její kapacita se tak zdvojnásobí.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 studentům šanci si vydělat</w:t>
      </w:r>
    </w:p>
    <w:p>
      <w:pPr/>
      <w:r>
        <w:rPr>
          <w:b w:val="1"/>
          <w:bCs w:val="1"/>
        </w:rPr>
        <w:t xml:space="preserve">Nový Jičín po roční pauze oživuje akci Zelené město. Jedná se o program letních brigád, který dává možnost přivýdělku studentům. Zájem je vždy velký, o účastnících rozhodne rychlost podání přihlášky.</w:t>
      </w:r>
    </w:p>
    <w:p>
      <w:pPr/>
      <w:r>
        <w:rPr/>
        <w:t xml:space="preserve">Po loňské pauze, způsobené koronavirem, Nový Jičín opět připravuje akci Zelené město. Ta funguje již  řadu let a dává šanci studentům získat během prázdnin brigádu.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samozřejmě dáváme studentům možnost si vydělat nějaké peníze, ale zároveň je to i určitý druh pomoci pro technické služby, a za další přínos považuji i to, že mladí lidé udělají něco pro své město, kde žijí, a tím pádem si ho budou více vážit a také o něm budou i více vědět.”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“Pomáhají uklízet ve veřejné zeleni, černé skládky, někdy i v tocích, prostě tam, kde je potřeba.” </w:t>
      </w:r>
    </w:p>
    <w:p>
      <w:pPr/>
      <w:r>
        <w:rPr/>
        <w:t xml:space="preserve">Pracovní turnusy budou od pondělí do pátku, bude jich celkem sedm, první začíná 12. července. Jeden brigádník se může maximálně přihlásit na dva týdny. Pracovní doba je od 7:00 do 13:00 hodin.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“Dostanou 95 korun na hodinu, to je změna, protože se navýšila minimální mzda. Původně ještě v tom roce 2019 jsme měli 80 korun na hodinu.”</w:t>
      </w:r>
    </w:p>
    <w:p>
      <w:pPr/>
      <w:r>
        <w:rPr/>
        <w:t xml:space="preserve">Zájem o brigádu pořádanou městem bývá, podle zkušeností z minulých let, velký a kapacitu přesahuje i dvojnásobně. Pracovníky tak radnice dříve vybíralo losováním.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“Letos to máme trošinku jinak. Přihlášky se budou přijímat pouze elektronicky na e-mailové adrese, která je uvedena na webových stránkách a facebooku. Příjem je zahájený od pátku 4. června od 16 hodin. To znamená, ty e-maily, které přijdou, budou zapisovány do jednotlivých termínů.” </w:t>
      </w:r>
    </w:p>
    <w:p>
      <w:pPr/>
      <w:r>
        <w:rPr/>
        <w:t xml:space="preserve">Maximálně může město přijmout 47 studentů, pokud by všichni chtěli pracovat dva týdny, bude to 24 lidí.  Přednost budou mít ti s bydlištěm v Novém Jičíně a jeho místních částech.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“Protože každý rok byl poměrně velký přetlak studentů, tak jsme se rozhodli, že letos upřednostníme ty studenty přímo z Nového Jičína, ale pokud se nepodaří naplnit kapacity, tak potom vyhlásíme druhé kolo, kde dostanou šanci i ti, kteří nejsou přímo z města.” </w:t>
      </w:r>
    </w:p>
    <w:p>
      <w:pPr/>
      <w:r>
        <w:rPr/>
        <w:t xml:space="preserve">Změnou je také věk brigádníků, dosud býval minimálně 16 let, letos se mohou do Zelného města hlásit i o rok mladší zájemci.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“Je to od patnácti, protože je strašně moc dětí, které v tom věku chtějí něco dělat a v podstatě jiná brigáda není. Takže to máme na těch 6 pracovních hodin a už od 15 let.” </w:t>
      </w:r>
    </w:p>
    <w:p>
      <w:pPr/>
      <w:r>
        <w:rPr/>
        <w:t xml:space="preserve">Studenti budou mít k dispozici pracovní i ochranné pomůcky, a budou před zahájením brigády proškoleni. Přihláška a podmínky registrace jsou k dispozici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2025-12-30T17:29:36+01:00</dcterms:created>
  <dcterms:modified xsi:type="dcterms:W3CDTF">2025-12-30T17:29:36+01:00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