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Zajíců je nedostatek, hlavní zvěří je v Čeladné srna</w:t>
      </w:r>
    </w:p>
    <w:p>
      <w:pPr/>
      <w:r>
        <w:rPr>
          <w:b w:val="1"/>
          <w:bCs w:val="1"/>
        </w:rPr>
        <w:t xml:space="preserve">Myslivci se v Čeladné sdružují od roku 1957. Své zázemí v podobě chaty v Lípí si vybudovali svépomocí o několik let později. Dnes má spolek 13 členů, jednoho čekatele a jednoho adepta, který se připravuje na myslivecké zkoušky, ovšem v počátcích se tu k myslivosti hlásila až 30 zdejších mužů.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“Kdysi to bylo tak, že jich bylo hodně, protože každý ten sedlák, co tu hospodařil, tak byl i myslivec, a tak si chránili i své polnosti.”</w:t>
      </w:r>
    </w:p>
    <w:p>
      <w:pPr/>
      <w:r>
        <w:rPr/>
        <w:t xml:space="preserve">Myslivci se tu starají o zvěř a honitby o rozloze 940 hektarů, které se rozprostírají mezi beskydskými kopci. V zimě tu pravidelně zásobují asi dvacítku krmelců. Horský terén nepřeje bažantům a, potýkají se tu s nízkým stavem zajíců. Naopak dostatek je vysoké zvěře.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“Tady přechází vysoká zvěř,  jeleni, takže mem možnost střílet i vysokou zvěř. Naší hlavní zvěří je ale srnčí, to se střílí nejvíce.” </w:t>
      </w:r>
    </w:p>
    <w:p>
      <w:pPr/>
      <w:r>
        <w:rPr/>
        <w:t xml:space="preserve">Poslední dobou se tu také rozmnožila divoká prasata a myslivci čas od času narazí na stopy vlka nebo rysa. 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“Objevily se tady i stopy medvěda kolem krajů, ale hlavně v horách.”  </w:t>
      </w:r>
    </w:p>
    <w:p>
      <w:pPr/>
      <w:r>
        <w:rPr/>
        <w:t xml:space="preserve">Velké množství turistů v této lokalitě sebou přináší i občasné nepříjemnosti, volně pobíhajících psy a myslivci také prosí veřejnost, aby se vyhýbala mláďatům srn. </w:t>
      </w:r>
    </w:p>
    <w:p>
      <w:pPr/>
      <w:r>
        <w:rPr/>
        <w:t xml:space="preserve">Současně ale myslivci rádi udržují s místními lidmi společenské kontakty. 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“V lednu vždycky děláme pro veřejnost myslivecký bál a v létě zvěřinové hody.”  </w:t>
      </w:r>
    </w:p>
    <w:p>
      <w:pPr/>
      <w:r>
        <w:rPr/>
        <w:t xml:space="preserve">Letos takové setkání plánují na počátek července.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2026-02-07T20:04:53+01:00</dcterms:created>
  <dcterms:modified xsi:type="dcterms:W3CDTF">2026-02-07T20:04:53+01:00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