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okrajových částí Karviné přibyly fotopasti</w:t>
      </w:r>
    </w:p>
    <w:p>
      <w:pPr/>
      <w:r>
        <w:rPr>
          <w:b w:val="1"/>
          <w:bCs w:val="1"/>
        </w:rPr>
        <w:t xml:space="preserve">V okrajových částech Karviné přibyly fotopasti. Strážníci Městské policie Karviná si je pořídili díky společnému přeshraničnímu projektu městských policií z polského Jastrzębia, Karviné a Havířova. Krátce po instalaci už mají první záchyty lidí, kteří zakládají černé skládky.</w:t>
      </w:r>
    </w:p>
    <w:p>
      <w:pPr/>
      <w:r>
        <w:rPr/>
        <w:t xml:space="preserve">Takto vypadají fotografie, které vyhodnocují karvinští městští strážníci z nových fotopastí. Jejich nákup mohla místní městská policie uskutečnit díky společnému projektu Karviné, Havířova a polského města Jastrzebie.</w:t>
      </w:r>
    </w:p>
    <w:p>
      <w:pPr/>
      <w:r>
        <w:rPr>
          <w:b w:val="1"/>
          <w:bCs w:val="1"/>
        </w:rPr>
        <w:t xml:space="preserve">Petr Bičej, ředitel MP Karviná</w:t>
      </w:r>
      <w:r>
        <w:rPr/>
        <w:t xml:space="preserve">: “My jsme využili nákupu 13 fotopastí, které využíváme k monitorování periferních částí Karviné, kde vznikají černé skládky a přeci jen, strážníci nemají čas tam jezdit, tak je to takový velký pomocník při této práci. Máme tam už pár pachatelů, kteří zakládají černé skládky, vozí nám tam hlavně suť, hlavně stavebníci z Karviné, už máme několik poznatků. Předali jsme to na Odbor stavebního a životního prostředí."</w:t>
      </w:r>
    </w:p>
    <w:p>
      <w:pPr/>
      <w:r>
        <w:rPr/>
        <w:t xml:space="preserve">Každá fotopast je strategicky umístěná tak, aby nebyla vidět a zároveň mohla reagovat na pohyb v terénu.</w:t>
      </w:r>
    </w:p>
    <w:p>
      <w:pPr/>
      <w:r>
        <w:rPr>
          <w:b w:val="1"/>
          <w:bCs w:val="1"/>
        </w:rPr>
        <w:t xml:space="preserve">Petr Bičej, ředitel MP Karviná</w:t>
      </w:r>
      <w:r>
        <w:rPr/>
        <w:t xml:space="preserve">: “Nezdá se to, ale je s tím hodně práce. Musíte najít místo, vysekat případnou travinu, křoví a musíte je dát i takticky, aby na sebe viděly, aby nám je občané nekradli.” </w:t>
      </w:r>
    </w:p>
    <w:p>
      <w:pPr/>
      <w:r>
        <w:rPr/>
        <w:t xml:space="preserve">V rámci společného projektu každé město zpracovalo určitou část z projektu. Karviná má nové fotopasti, strážníci z Jastrzebia pořizovali minikamery a v Havířově mají strážníci novou laserovou střelnici. Tu si také všichni společně vyzkoušeli. Během výcviku se díky ní zaměří strážníci zejména na odbourávání chyb, či zlozvyků, které někdy i při střelbě mají.</w:t>
      </w:r>
    </w:p>
    <w:p>
      <w:pPr/>
      <w:r>
        <w:rPr>
          <w:b w:val="1"/>
          <w:bCs w:val="1"/>
          <w:i w:val="1"/>
          <w:iCs w:val="1"/>
        </w:rPr>
        <w:t xml:space="preserve">Lumír Braš, vedoucí pro výcvik a školení MP Havířov:</w:t>
      </w:r>
      <w:r>
        <w:rPr>
          <w:i w:val="1"/>
          <w:iCs w:val="1"/>
        </w:rPr>
        <w:t xml:space="preserve"> “Jiné to je v tom, že v reálné střelbě vám ta zbraň tzv. kope. Tohle tu není, ale zase můžete se zaměřit na ty chyby, které dělají při té ostré střelbě. To znamená strhávání, ten základní postoj, dobré držení zbraně. Všechny tyhle věci můžeme učit a ty náklady jsou minimální, protože dneska náboje jsou drahé a i ekologicky je to v pořádku.”</w:t>
      </w:r>
    </w:p>
    <w:p>
      <w:pPr/>
      <w:r>
        <w:rPr/>
        <w:t xml:space="preserve">Trenažér může také simulovat různé situace. Karvinští strážníci ji po dohodě s kolegy budou využívat.</w:t>
      </w:r>
    </w:p>
    <w:p>
      <w:pPr/>
      <w:r>
        <w:rPr/>
        <w:t xml:space="preserve">---</w:t>
      </w:r>
    </w:p>
    <w:p>
      <w:pPr>
        <w:pStyle w:val="Heading1"/>
      </w:pPr>
      <w:r>
        <w:rPr>
          <w:sz w:val="36"/>
          <w:szCs w:val="36"/>
        </w:rPr>
        <w:t xml:space="preserve">Srnčí hody v Karviné opět omezeně</w:t>
      </w:r>
    </w:p>
    <w:p>
      <w:pPr/>
      <w:r>
        <w:rPr>
          <w:b w:val="1"/>
          <w:bCs w:val="1"/>
        </w:rPr>
        <w:t xml:space="preserve">Myslivecké sdružení Karviná-Ráj se rozhodlo i letos uspořádat svou tradiční akci Srnčí hody. Stejně jako loni se ale konaly u jejich hájenky a byly zaměřeny pouze na prodej produktů ze zvěřiny, jako jsou klobásy nebo srnčí guláš.</w:t>
      </w:r>
    </w:p>
    <w:p>
      <w:pPr/>
      <w:r>
        <w:rPr/>
        <w:t xml:space="preserve">Srnčí hody, jak je obyvatelé Karviné pamatují. Na zahradě hasičské zbrojnice je rušno, lidé se baví s přáteli, ochutnávají výborný srnčí guláš, popíjejí zlatavý mok, děti se baví a do toho všem k dobré náladě hraje živá hudba. Už druhým rokem je ale všechno jinak,. Opatření vlády kvůli covidu přesměrovala srnčí hody k hájence v lese a omezila je pouze na prodej produktů ze zvěřiny. </w:t>
      </w:r>
    </w:p>
    <w:p>
      <w:pPr/>
      <w:r>
        <w:rPr>
          <w:b w:val="1"/>
          <w:bCs w:val="1"/>
        </w:rPr>
        <w:t xml:space="preserve">IGNÁC SIREK, předseda Mysliveckého sdružení Karviná-Ráj: "</w:t>
      </w:r>
      <w:r>
        <w:rPr/>
        <w:t xml:space="preserve">Zjišťovali jsme ještě týden dopředu, jestli nám to uvolní nebo neuvolní, kulturní akce jsou povolené, ale srnčí hody ne. Jsou povolené jen 150 lidí, bez hudby bez tance. Tak jsme to udělali takovým způsobem, abychom lidi uspokojili. Nechali jsme udělat gulášek, aby to bylo podle pravidel, nadělali jsme klobásky."</w:t>
      </w:r>
    </w:p>
    <w:p>
      <w:pPr/>
      <w:r>
        <w:rPr/>
        <w:t xml:space="preserve">Samotný prodej se konal dva dny. Myslivci připravili 800 kilo klobás a 250 porcí guláše.</w:t>
      </w:r>
    </w:p>
    <w:p>
      <w:pPr/>
      <w:r>
        <w:rPr>
          <w:b w:val="1"/>
          <w:bCs w:val="1"/>
        </w:rPr>
        <w:t xml:space="preserve">IGNÁC SIREK, předseda Mysliveckého sdružení Karviná-Ráj: "</w:t>
      </w:r>
      <w:r>
        <w:rPr/>
        <w:t xml:space="preserve">Lidi to sebrali útokem. Klobásek tak to máme rozdělené, že teď jsme prodali 400 kilo a odpoledne čekáme další nápor, na ně jsme taky připraveni."</w:t>
      </w:r>
    </w:p>
    <w:p>
      <w:pPr/>
      <w:r>
        <w:rPr>
          <w:b w:val="1"/>
          <w:bCs w:val="1"/>
        </w:rPr>
        <w:t xml:space="preserve">anketa: návštěvník akce: "</w:t>
      </w:r>
      <w:r>
        <w:rPr/>
        <w:t xml:space="preserve">Chodíme pravidelně, jak je možnost, tak chodíme. Klobásky už máme koupené."</w:t>
      </w:r>
    </w:p>
    <w:p>
      <w:pPr/>
      <w:r>
        <w:rPr>
          <w:b w:val="1"/>
          <w:bCs w:val="1"/>
        </w:rPr>
        <w:t xml:space="preserve">anketa: člen sdružení: </w:t>
      </w:r>
      <w:r>
        <w:rPr/>
        <w:t xml:space="preserve">"Už jsem chodíval i udit otci, tady jsme každý den.  Vždycky byl vynikající gulášek, klobásy, vše."</w:t>
      </w:r>
    </w:p>
    <w:p>
      <w:pPr/>
      <w:r>
        <w:rPr/>
        <w:t xml:space="preserve"> Výtěžek z prodej pomůže myslivcům k nákupu krmení pro zvěř, na provozní výdaje nebo opravu hájenky.</w:t>
      </w:r>
    </w:p>
    <w:p>
      <w:pPr/>
      <w:r>
        <w:rPr/>
        <w:t xml:space="preserve">---</w:t>
      </w:r>
    </w:p>
    <w:p>
      <w:pPr>
        <w:pStyle w:val="Heading1"/>
      </w:pPr>
      <w:r>
        <w:rPr>
          <w:sz w:val="36"/>
          <w:szCs w:val="36"/>
        </w:rPr>
        <w:t xml:space="preserve">Předškoláci z MŠ Školská se loučili s mateřinkou</w:t>
      </w:r>
    </w:p>
    <w:p>
      <w:pPr/>
      <w:r>
        <w:rPr>
          <w:b w:val="1"/>
          <w:bCs w:val="1"/>
        </w:rPr>
        <w:t xml:space="preserve">Předškoláci z Mateřské školky Školská se rozloučili se svými kamarády a učitelkami. V září je čeká další etapa života a poprvé usednou do školních lavic. Před zraky svých vrstevníků byli pasováni na školáky a na důkaz ukončení předškolního vzdělávání přeskakovali aktovku.</w:t>
      </w:r>
    </w:p>
    <w:p>
      <w:pPr/>
      <w:r>
        <w:rPr/>
        <w:t xml:space="preserve">Ještě jednou naposledy se sešly děti ze všech tříd Mateřské školky Školská společně, aby si společně zazpívaly, zatančily a hlavně se rozloučily s dětmi, které se už do mateřské školky v září nevrátí. Čeká je další důležitá etapa v životě, začnou se učit číst a psát ve školních lavicích. </w:t>
      </w:r>
    </w:p>
    <w:p>
      <w:pPr/>
      <w:r>
        <w:rPr>
          <w:b w:val="1"/>
          <w:bCs w:val="1"/>
        </w:rPr>
        <w:t xml:space="preserve">Alena Hubačková, vedoucí učitelka MŠ Školská: </w:t>
      </w:r>
      <w:r>
        <w:rPr/>
        <w:t xml:space="preserve">"My jsme se dlouho dopředu připravovali na rozloučení s předškoláčky. Tahle akce je tradiční, tuhle akci si nenecháme ujít."</w:t>
      </w:r>
    </w:p>
    <w:p>
      <w:pPr/>
      <w:r>
        <w:rPr/>
        <w:t xml:space="preserve">K této tradici patří  pasování mečem na školáka a přeskok přes školní aktovku.</w:t>
      </w:r>
    </w:p>
    <w:p>
      <w:pPr/>
      <w:r>
        <w:rPr>
          <w:b w:val="1"/>
          <w:bCs w:val="1"/>
        </w:rPr>
        <w:t xml:space="preserve">Alena Hubačková, vedoucí učitelka MŠ Školská: "</w:t>
      </w:r>
      <w:r>
        <w:rPr/>
        <w:t xml:space="preserve">Děti se na to těší, my už to trénujeme ve volných chvilkách ve třídě. Je to takový zlatý hřeb toho programu."</w:t>
      </w:r>
    </w:p>
    <w:p>
      <w:pPr/>
      <w:r>
        <w:rPr/>
        <w:t xml:space="preserve">Emotivně i se slzami v očích se svými  svěřenci loučila i třídní učitelka. I když kvůli covidu byl poslední rok náročný.</w:t>
      </w:r>
    </w:p>
    <w:p>
      <w:pPr/>
      <w:r>
        <w:rPr>
          <w:b w:val="1"/>
          <w:bCs w:val="1"/>
        </w:rPr>
        <w:t xml:space="preserve">Renáta Sztrnadlová, učitelka: "</w:t>
      </w:r>
      <w:r>
        <w:rPr/>
        <w:t xml:space="preserve">To, co jsme stihli dnes udělat, byl výkon, který jsme stihli během krátké doby. Nebyli zvyklí tancovat, přednášet mezi lidmi, zvládli to skvěle a přeji jim, aby byli takoví skvělí jako ve školce, dávali pozor, uměli poslouchat. Bude se mi stýskat jako vždy, když odchází děti, tak se mi vždycky zaslzí oči."</w:t>
      </w:r>
    </w:p>
    <w:p>
      <w:pPr/>
      <w:r>
        <w:rPr>
          <w:b w:val="1"/>
          <w:bCs w:val="1"/>
        </w:rPr>
        <w:t xml:space="preserve">anketa: předškoláci: "</w:t>
      </w:r>
      <w:r>
        <w:rPr/>
        <w:t xml:space="preserve">Těším se do školy, protože tam budu mít nové kamarády. Bylo to fajné a hezky jsem si to tam užila. Půjdu do školy a budu se tam učit a budu umět číst."</w:t>
      </w:r>
    </w:p>
    <w:p>
      <w:pPr/>
      <w:r>
        <w:rPr/>
        <w:t xml:space="preserve">Podobná loučení s předškoláky organizují i další školky ve městě. Dětem přejeme ve škole samé jedničky.</w:t>
      </w:r>
    </w:p>
    <w:p>
      <w:pPr/>
      <w:r>
        <w:rPr/>
        <w:t xml:space="preserve">---</w:t>
      </w:r>
    </w:p>
    <w:p>
      <w:pPr>
        <w:pStyle w:val="Heading1"/>
      </w:pPr>
      <w:r>
        <w:rPr>
          <w:sz w:val="36"/>
          <w:szCs w:val="36"/>
        </w:rPr>
        <w:t xml:space="preserve">Karvinští basketbalisté nepřestávají bojovat o 1. ligu</w:t>
      </w:r>
    </w:p>
    <w:p>
      <w:pPr/>
      <w:r>
        <w:rPr>
          <w:b w:val="1"/>
          <w:bCs w:val="1"/>
        </w:rPr>
        <w:t xml:space="preserve">Karvinští basketbalisté stále usilují o postup do první ligy. Teď jim ho překazil covid, nicméně některé možnosti jsou stále ještě otevřené. Více už prozradí starosta Sokola a předseda basketbalového klubu Roman Hamrus.</w:t>
      </w:r>
    </w:p>
    <w:p>
      <w:pPr/>
      <w:r>
        <w:rPr/>
        <w:t xml:space="preserve">Basketbalistům TJ Sokol Karviná skončila sezóna předčasně z covidových důvodů. O to víc je mrzí, že se jim nepdoařilo postoupit do 1. ligy. V sezoně totiž neprohráli ani jeden odehraný zápas, do 1. ligy chtěli postoupit z 1. místa. </w:t>
      </w:r>
    </w:p>
    <w:p>
      <w:pPr/>
      <w:r>
        <w:rPr>
          <w:b w:val="1"/>
          <w:bCs w:val="1"/>
        </w:rPr>
        <w:t xml:space="preserve">Roman Hamrus, starosta TJ Sokol Karviná:</w:t>
      </w:r>
      <w:r>
        <w:rPr/>
        <w:t xml:space="preserve"> "Víceméně taková malá šance na tu první ligu je, protože je možné, že některé kluby z ekonomických důvodů skončí a nyní jsme ve stadiu přihlášek do soutěže a může se stát, že vznikne volné místo a basketbalová federace nařídí nějakou dodatkovou baráž.”</w:t>
      </w:r>
    </w:p>
    <w:p>
      <w:pPr/>
      <w:r>
        <w:rPr/>
        <w:t xml:space="preserve">Pokud se to nestane, bude klub znovu přihlášen do 2. ligy a pokusí se o postup v nové sezoně. Momentálně se kádr rozrostl o dva nové hráče, kteří do klubu přišli z vyšších soutěží.</w:t>
      </w:r>
    </w:p>
    <w:p>
      <w:pPr/>
      <w:r>
        <w:rPr>
          <w:b w:val="1"/>
          <w:bCs w:val="1"/>
        </w:rPr>
        <w:t xml:space="preserve">Roman Hamrus, starosta TJ Sokol Karviná:</w:t>
      </w:r>
      <w:r>
        <w:rPr/>
        <w:t xml:space="preserve"> "V poslední době jsem musel hráče dokonce odmítat. Zdá se, že náš klub má dobrý kredit. Obecně se o nás ví, že v týmu  dobrá a kolektiv. Nebereme hráče jen podle toho, kolik váží, měří a jestli střílí trojky, ale i podle toho, jaké mají povahové vlastnosti:”</w:t>
      </w:r>
    </w:p>
    <w:p>
      <w:pPr/>
      <w:r>
        <w:rPr/>
        <w:t xml:space="preserve">Do týmu přibyl Jan Koloničný, který ukončil profesionální kariéru v Hradci Králové.</w:t>
      </w:r>
    </w:p>
    <w:p>
      <w:pPr/>
      <w:r>
        <w:rPr>
          <w:b w:val="1"/>
          <w:bCs w:val="1"/>
        </w:rPr>
        <w:t xml:space="preserve">Jan Koloničný, basketbalista</w:t>
      </w:r>
      <w:r>
        <w:rPr/>
        <w:t xml:space="preserve">: “Měl jsem dvě možnosti, že skončím tam, kde jsem začal, což je Frýdek-Místek nebo po dobrých vztazích tady, kdy jsem chodil trénovat i mimo sezonu do Karviné zkusím pomoct vybojovat první ligu pro Karvinou.”</w:t>
      </w:r>
    </w:p>
    <w:p>
      <w:pPr/>
      <w:r>
        <w:rPr>
          <w:b w:val="1"/>
          <w:bCs w:val="1"/>
        </w:rPr>
        <w:t xml:space="preserve">Roman Hamrus, starosta TJ Sokol Karviná</w:t>
      </w:r>
      <w:r>
        <w:rPr/>
        <w:t xml:space="preserve">: "Je to hráč, který je původně z této oblasti, stěhuje se zpátky, bude tady i v okolí pracovat. Měří 208 cm, takže v podkošovém prostoru je to na druhou ligu vynikající hráč."</w:t>
      </w:r>
    </w:p>
    <w:p>
      <w:pPr/>
      <w:r>
        <w:rPr/>
        <w:t xml:space="preserve">Druhým hráčem je David Šotlík, který tady bude hostovat z prvoligové Opavy, bude mít tedy střídavý start.</w:t>
      </w:r>
    </w:p>
    <w:p>
      <w:pPr/>
      <w:r>
        <w:rPr>
          <w:b w:val="1"/>
          <w:bCs w:val="1"/>
        </w:rPr>
        <w:t xml:space="preserve">David Šotlík, basketbalista</w:t>
      </w:r>
      <w:r>
        <w:rPr/>
        <w:t xml:space="preserve">: “Tady byla jasná vize vybojovat 1.ligu. já mám rád výzvy. V Karviné je to dlouhodobý cíl a já jsem rád součástí tohoto týmu, že se o to můžeme pokoušet."</w:t>
      </w:r>
    </w:p>
    <w:p>
      <w:pPr/>
      <w:r>
        <w:rPr>
          <w:b w:val="1"/>
          <w:bCs w:val="1"/>
        </w:rPr>
        <w:t xml:space="preserve">Roman Hamrus, starosta TJ Sokol Karviná:</w:t>
      </w:r>
      <w:r>
        <w:rPr/>
        <w:t xml:space="preserve"> "Tento hráč je velice rychlý, má skvělou přihrávku, výborné periferní vidění,  měří 186 cm a bude to oživení na perimetru."</w:t>
      </w:r>
    </w:p>
    <w:p>
      <w:pPr/>
      <w:r>
        <w:rPr/>
        <w:t xml:space="preserve">Trénovat budou basketbalisté do konce června, znovu začnou fyzickou přípravou, soustředěním a přátelskými utkáními s prvoligovými i zahraničními týmy v průběhu srpna. Čekají je také tři turnaje, jeden z nich je domácí Emil-Cup 11. září.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6-06-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2026-09-04T07:38:50+02:00</dcterms:created>
  <dcterms:modified xsi:type="dcterms:W3CDTF">2026-09-04T07:38:50+02:00</dcterms:modified>
</cp:coreProperties>
</file>

<file path=docProps/custom.xml><?xml version="1.0" encoding="utf-8"?>
<Properties xmlns="http://schemas.openxmlformats.org/officeDocument/2006/custom-properties" xmlns:vt="http://schemas.openxmlformats.org/officeDocument/2006/docPropsVTypes"/>
</file>