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Cesty u Nového Jičína se ujal kraj, začala její oprava</w:t>
      </w:r>
    </w:p>
    <w:p>
      <w:pPr/>
      <w:r>
        <w:rPr>
          <w:b w:val="1"/>
          <w:bCs w:val="1"/>
        </w:rPr>
        <w:t xml:space="preserve">Tak zvaná cesta “nikoho” u Nového Jičína už má jasného majitele. Stal se jim po dohodě s městem Moravskoslezský kraj. Teď konečně začala i její oprava.</w:t>
      </w:r>
    </w:p>
    <w:p>
      <w:pPr/>
      <w:r>
        <w:rPr/>
        <w:t xml:space="preserve">Silnice „nikoho“ vede z Nového Jičína kolem bývalých Sirných lázní, ke křižovatce směrem na Rybí. K vlastnictví se léta nikdo nehlásil. Město Nový Jičín vyvolalo jednání s Moravskoslezským krajem a ten inkriminovaný úsek převzal v rámci dalších směn jiných komunikací. Silnice už tak má jasného správce a začíná její oprava.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“Tato komunikace desítky let nepatřila nikomu, nikdo se o ni nestaral, nikdo ji v zimě neudržoval. Až město Nový Jičín začalo jednat s krajem a díky výměně těchto komunikací kraj uznal, že tato silnice logicky bude patřit kraji.”  </w:t>
      </w:r>
    </w:p>
    <w:p>
      <w:pPr/>
      <w:r>
        <w:rPr/>
        <w:t xml:space="preserve">Z problémové komunikace se tak stane silnice III. třídy. Její oprava je realizována v rámci rekonstrukce D48 v úseku Rybí - Bělotín. </w:t>
      </w:r>
    </w:p>
    <w:p>
      <w:pPr/>
      <w:r>
        <w:rPr>
          <w:b w:val="1"/>
          <w:bCs w:val="1"/>
        </w:rPr>
        <w:t xml:space="preserve">Jan Rýdl, tiskový mluvčí Ředitelství silnic a dálnic: </w:t>
      </w:r>
      <w:r>
        <w:rPr>
          <w:b w:val="1"/>
          <w:bCs w:val="1"/>
        </w:rPr>
        <w:t xml:space="preserve">“</w:t>
      </w:r>
      <w:r>
        <w:rPr/>
        <w:t xml:space="preserve">Předpokládané zahájení prací je ve středu 30. června. Práce budou rozděleny do čtyř úseků s předpokladem dokončení v půli října letošního roku. Chceme využít prázdninové období s nižší frekvencí dopravy.”</w:t>
      </w:r>
    </w:p>
    <w:p>
      <w:pPr/>
      <w:r>
        <w:rPr/>
        <w:t xml:space="preserve">Délku trvání rekonstrukce ovlivní výsledky kontrolních sond, které předcházejí samotným pracím, určí stav komunikace, respektive jejího podloží.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“Jsou dvě verze, jak tuto komunikaci opravit. Ta první verze, jestliže bude podloží v pořádku, opraví se pouze ta obrusná vrstva, tedy asfalt. Jestliže to podloží bude špatné, dojde k celkové rekonstrukci komunikace.”   </w:t>
      </w:r>
    </w:p>
    <w:p>
      <w:pPr/>
      <w:r>
        <w:rPr/>
        <w:t xml:space="preserve">Řidiči musí po dobu stavebních prací počítat s uzavírkami a objížďkami.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i se zpožděním dokončili Akademii III. věku</w:t>
      </w:r>
    </w:p>
    <w:p>
      <w:pPr/>
      <w:r>
        <w:rPr>
          <w:b w:val="1"/>
          <w:bCs w:val="1"/>
        </w:rPr>
        <w:t xml:space="preserve">Akademie III. věku má v Havířově už dlouholetou tradici a to i díky finanční podpoře města. Poslední absolventi si ale na osvědčení a slavnostní ceremoniál museli počkat.</w:t>
      </w:r>
    </w:p>
    <w:p>
      <w:pPr/>
      <w:r>
        <w:rPr/>
        <w:t xml:space="preserve">Tito senioři, kteří se rozhodli vzdělávat, si měli převzít osvědčení o absolvování Akademie III. věku na Vysoké škole Prigo v Havířově už mnohem dříve. Kvůli covidu se jim studium protáhlo ze dvou na tři roky. A to také proto, že nechtěli jít formou distanční výuky, ale chtěli se na přednáškách společně setkávat.</w:t>
      </w:r>
    </w:p>
    <w:p>
      <w:pPr/>
      <w:r>
        <w:rPr>
          <w:b w:val="1"/>
          <w:bCs w:val="1"/>
        </w:rPr>
        <w:t xml:space="preserve">Sabina Vaňǩová, prorektorka pro zahraniční a vnější vztahy Vysoká škola Prigo:</w:t>
      </w:r>
      <w:r>
        <w:rPr/>
        <w:t xml:space="preserve"> "Díky jejich vysoké součinnosti jsme mohli začít téměř ihned, co to bylo ze strany vlády umožněno. Tak jsme upravili rozvrh, abychom to studium mohli ukončit v co nejkratší možné míře, aby absolventi měli volné prázdniny a nemuseli ještě o prázdninách chodit do školy.”</w:t>
      </w:r>
    </w:p>
    <w:p>
      <w:pPr/>
      <w:r>
        <w:rPr/>
        <w:t xml:space="preserve">Všichni absolventi si slíbili, že se určitě budou setkávat i nadále.</w:t>
      </w:r>
    </w:p>
    <w:p>
      <w:pPr/>
      <w:r>
        <w:rPr>
          <w:b w:val="1"/>
          <w:bCs w:val="1"/>
        </w:rPr>
        <w:t xml:space="preserve">Jana Foberová, absolventka Akademie III. věku:</w:t>
      </w:r>
      <w:r>
        <w:rPr/>
        <w:t xml:space="preserve"> “Jsme to nakonec dokončili a bylo to moc fajn, líbilo se mi to. Byly tam programy právnické věci, to mě zajímá, protože já jsem dělala celý život u soudu a teď jsme měli místo počítačů pohybové ústrojí a to nás všechny hodně zajímalo.”</w:t>
      </w:r>
    </w:p>
    <w:p>
      <w:pPr/>
      <w:r>
        <w:rPr>
          <w:b w:val="1"/>
          <w:bCs w:val="1"/>
        </w:rPr>
        <w:t xml:space="preserve">Alois Bednář, absolvent Akademie III. věku:</w:t>
      </w:r>
      <w:r>
        <w:rPr/>
        <w:t xml:space="preserve"> “Bylo to náročné a dlouhé kvůli té nemoci a jinak to bylo velmi zajímavé. Přednášky byly krásné, poučné. Člověk si z toho vzal do pozdního života zajímavé věci. A ať ty ročníky další, ať město přispívá těm starším lidem a umožní to vzdělávání.”</w:t>
      </w:r>
    </w:p>
    <w:p>
      <w:pPr/>
      <w:r>
        <w:rPr/>
        <w:t xml:space="preserve">Radnice s podporou vzdělávání seniorů počítá i na další léta.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Skladatel A. Rychlý má v Opavě pamětní desku</w:t>
      </w:r>
    </w:p>
    <w:p>
      <w:pPr/>
      <w:r>
        <w:rPr>
          <w:b w:val="1"/>
          <w:bCs w:val="1"/>
        </w:rPr>
        <w:t xml:space="preserve">V letošním roce uplynulo 120 let od narození hudebního skladatele, pedagoga a sbormistra Arnošta Rychlého. Tento opavský rodák se proslavil zhudebňováním veršů Petra Bezruče. Dům, ve kterém žil, připomíná nyní nově pamětní deska.</w:t>
      </w:r>
    </w:p>
    <w:p>
      <w:pPr/>
      <w:r>
        <w:rPr/>
        <w:t xml:space="preserve">V tomto domě na Liliové ulici v Opavě prožil Arnošt Rychlý víc  jak dvacet let svého života. Z okna nejvyšším patře bylo často  slyšet piano a jeho školený hlas. Takto vypadala jeho pracovna,  ve které přijímal návštěvy, cvičil  i komponoval.  Rychlého  uchvátila tvorba Petra  Bezruče. Na slova jeho básní složil víc jak 50 skladeb.</w:t>
      </w:r>
    </w:p>
    <w:p>
      <w:pPr/>
      <w:r>
        <w:rPr>
          <w:b w:val="1"/>
          <w:bCs w:val="1"/>
        </w:rPr>
        <w:t xml:space="preserve">Tomáš  Elis, vnuk A. Rychlého: </w:t>
      </w:r>
      <w:r>
        <w:rPr/>
        <w:t xml:space="preserve">„Dědeček  byl vždycky velmi rád, když jsem mu pomáhal s melodramy. Četl  jsem Bezručovy verše a on začal nahazovat první tóny  skladeb.“</w:t>
      </w:r>
    </w:p>
    <w:p>
      <w:pPr/>
      <w:r>
        <w:rPr/>
        <w:t xml:space="preserve">Život  Arnošta Rychlého v tomto domě připomíná nyní pamětní deska.  Sochař vytvořil reliéf podle fotografie.</w:t>
      </w:r>
    </w:p>
    <w:p>
      <w:pPr/>
      <w:r>
        <w:rPr>
          <w:b w:val="1"/>
          <w:bCs w:val="1"/>
        </w:rPr>
        <w:t xml:space="preserve">Daniel  Klose, sochař: „</w:t>
      </w:r>
      <w:r>
        <w:rPr/>
        <w:t xml:space="preserve">Takže  jsme vybrali tuto podobu, kdy je v klobouku, v šále. Tou  šálou jsem mohl propojit kamennou desku s reliéfem.“   </w:t>
      </w:r>
    </w:p>
    <w:p>
      <w:pPr/>
      <w:r>
        <w:rPr/>
        <w:t xml:space="preserve">Arnošt  Rychlý zůstal celý život věrný učitelskému povolání, hudbě  a aktivně se podílel na tvorbě opavské kultury. Řídil několik  pěveckých sborů, pro které upravoval party a spolupracoval se  Slezským divadlem.</w:t>
      </w:r>
    </w:p>
    <w:p>
      <w:pPr/>
      <w:r>
        <w:rPr>
          <w:b w:val="1"/>
          <w:bCs w:val="1"/>
        </w:rPr>
        <w:t xml:space="preserve">Ondřej  Haničák, historik Slezského zemského muzea: </w:t>
      </w:r>
      <w:r>
        <w:rPr/>
        <w:t xml:space="preserve">„Já  osobně v něm vidím především kontinuitu kulturního života  meziválečné Opavy, která v určitém omezeném měřítku  pokračovala i v letech po II. světové válce.“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Zámek Fryštát nabídl návštěvníkům dva okruhy</w:t>
      </w:r>
    </w:p>
    <w:p>
      <w:pPr/>
      <w:r>
        <w:rPr>
          <w:b w:val="1"/>
          <w:bCs w:val="1"/>
        </w:rPr>
        <w:t xml:space="preserve">Na poslední víkend v tomto školním roce připravil zámek Fryštát pro návštěvníky hned dva prohlídkové okruhy. Zatímco v prvním na ně čekala i divadelní ukázka, ve druhém se lidé dostali spojovací chodbou ze zámku přímo do kostela.</w:t>
      </w:r>
    </w:p>
    <w:p>
      <w:pPr/>
      <w:r>
        <w:rPr/>
        <w:t xml:space="preserve">Karvinský zámek Fryštát připravil pro návštěvníky akci nazvanou Léto na zámku. Zážitkové prohlídkové okruhy byly připraveny hned dvě. První obsahovala i historickou ukázku z Dumasova románu Paní z Monsoreau, kterou bravurně předvedli herci brněnského divadla v pohybu Exulis.</w:t>
      </w:r>
    </w:p>
    <w:p>
      <w:pPr/>
      <w:r>
        <w:rPr>
          <w:b w:val="1"/>
          <w:bCs w:val="1"/>
        </w:rPr>
        <w:t xml:space="preserve">Jaroslav Vaculík, umělecký vedoucí divadla v pohybu Exulis:</w:t>
      </w:r>
      <w:r>
        <w:rPr/>
        <w:t xml:space="preserve"> "Je to příběh klasický, rytířský román, ve kterém dobro úplně nezvítězí,  ten příběh končí tragicky, ale my jsme si nic nevymysleli, tak to skutečně bylo."</w:t>
      </w:r>
    </w:p>
    <w:p>
      <w:pPr/>
      <w:r>
        <w:rPr/>
        <w:t xml:space="preserve">Velký zájem byl i o speciální druhý prohlídkový okruh, který spojuje zámek a blízký kostel.</w:t>
      </w:r>
    </w:p>
    <w:p>
      <w:pPr/>
      <w:r>
        <w:rPr>
          <w:b w:val="1"/>
          <w:bCs w:val="1"/>
        </w:rPr>
        <w:t xml:space="preserve">"Jana Ciosková, průvodkyně: </w:t>
      </w:r>
      <w:r>
        <w:rPr/>
        <w:t xml:space="preserve">"Jsem je přivítala na pánské oratoři a v tuto chvíli se nacházíme v Moravské kapli a společně s návštěvníky budu procházet jednotlivé části kostela."</w:t>
      </w:r>
    </w:p>
    <w:p>
      <w:pPr/>
      <w:r>
        <w:rPr/>
        <w:t xml:space="preserve">Součástí akce byly i projížďky kočárem. Už teď je naplánovaná další speciální akce.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Městské koupaliště v Opavě slaví 90 let</w:t>
      </w:r>
    </w:p>
    <w:p>
      <w:pPr/>
      <w:r>
        <w:rPr>
          <w:b w:val="1"/>
          <w:bCs w:val="1"/>
        </w:rPr>
        <w:t xml:space="preserve">Na konci června před 90 lety bylo otevřeno v Opavě koupaliště. Velkolepou stavbu navrženou ve funkcionalistickém stylu se rozhodlo vedení města vystavět navzdory hospodářské krize. A v její nezměněné podobě ji mohou návštěvníci obdivovat dodnes.</w:t>
      </w:r>
    </w:p>
    <w:p>
      <w:pPr/>
      <w:r>
        <w:rPr/>
        <w:t xml:space="preserve">   Opavské  Městské lázně byly vybudované podle návrhu místního  architekta Otto Reichnera. Na 24 000 m umístil velký  bazén, terasy pro slunění, hudební altán a v neposlední řadě  rozlehlou budovu s kavárnou, kadeřnickým i masážním salonem  a  rozsáhlými převlékárnami.</w:t>
      </w:r>
    </w:p>
    <w:p>
      <w:pPr/>
      <w:r>
        <w:rPr>
          <w:b w:val="1"/>
          <w:bCs w:val="1"/>
        </w:rPr>
        <w:t xml:space="preserve">Ivana  Maloušková, kurátorka, Opavská kulturní organizace: </w:t>
      </w:r>
      <w:r>
        <w:rPr/>
        <w:t xml:space="preserve">„Samozřejmě  se předpokládalo, že návštěvnost bude velmi vysoká, a tak se  tomu přizpůsobilo celé to zázemí.“</w:t>
      </w:r>
    </w:p>
    <w:p>
      <w:pPr/>
      <w:r>
        <w:rPr/>
        <w:t xml:space="preserve">Přestože  momentální kapacita koupaliště je dnes  2 500 lidí, většina  prostor k převlékání zůstává prázdná.</w:t>
      </w:r>
    </w:p>
    <w:p>
      <w:pPr/>
      <w:r>
        <w:rPr>
          <w:b w:val="1"/>
          <w:bCs w:val="1"/>
        </w:rPr>
        <w:t xml:space="preserve">Petr  Mikeska, vedoucí provozu, Městské koupaliště Opava: „</w:t>
      </w:r>
      <w:r>
        <w:rPr/>
        <w:t xml:space="preserve">V  této části se nachází skříňky, které patřily k původnímu  vybavení koupaliště.“</w:t>
      </w:r>
    </w:p>
    <w:p>
      <w:pPr/>
      <w:r>
        <w:rPr/>
        <w:t xml:space="preserve"> Díky citlivé  rekonstrukci z r. 2006 si stavba udržuje funkcionalistický vzhled.  Jedinou novodobou změnou je tady pouze budova úpravny vody, tobogán  a hřiště. A také to, že v současné době hygienická opatření  umožňují zaplnit areál pouze z části.</w:t>
      </w:r>
    </w:p>
    <w:p>
      <w:pPr/>
      <w:r>
        <w:rPr>
          <w:b w:val="1"/>
          <w:bCs w:val="1"/>
        </w:rPr>
        <w:t xml:space="preserve">Petr  Mikeska, vedoucí provozu, Městské koupaliště Opava: </w:t>
      </w:r>
      <w:r>
        <w:rPr/>
        <w:t xml:space="preserve">„V  tuto chvíli je to 75% povolené kapacity v našem případě tedy 2  000 osob.“</w:t>
      </w:r>
    </w:p>
    <w:p>
      <w:pPr/>
      <w:r>
        <w:rPr/>
        <w:t xml:space="preserve">Počasí  ale koupání přeje. Během měsíčního provozu  tady zaznamenali  hned několik tropických dní.   </w:t>
      </w:r>
    </w:p>
    <w:p>
      <w:pPr/>
      <w:r>
        <w:rPr>
          <w:b w:val="1"/>
          <w:bCs w:val="1"/>
        </w:rPr>
        <w:t xml:space="preserve">návštěvník  koupaliště:</w:t>
      </w:r>
      <w:r>
        <w:rPr/>
        <w:t xml:space="preserve"> "Voda je super, osvěžující v tomto počasí. To je prostě luxus."</w:t>
      </w:r>
    </w:p>
    <w:p>
      <w:pPr/>
      <w:r>
        <w:rPr/>
        <w:t xml:space="preserve">  Důvodem  navštívit opavské koupaliště není unikátní jen prostředí,  ale také cena, kterou provozovatel pro letošní rok snížil.  Cestou na koupaliště si můžete prohlédnout také venkovní  výstavu, která shrnuje 9 desetiletí jeho historie.</w:t>
      </w:r>
    </w:p>
    <w:p>
      <w:pPr/>
      <w:r>
        <w:rPr>
          <w:b w:val="1"/>
          <w:bCs w:val="1"/>
        </w:rPr>
        <w:t xml:space="preserve">Městské  koupaliště v Opavě -              celodenní  vstupné   </w:t>
      </w:r>
      <w:r>
        <w:rPr/>
        <w:t xml:space="preserve">   dospělí                         60,- Kč   děti                               40,- Kč,   děti  do 6 let                  zdarma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1-07-2021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2026-04-05T22:12:49+02:00</dcterms:created>
  <dcterms:modified xsi:type="dcterms:W3CDTF">2026-04-05T22:12:49+02:00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