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Lysou horu můžete vyrazit s průvodcem i letos</w:t>
      </w:r>
    </w:p>
    <w:p>
      <w:pPr/>
      <w:r>
        <w:rPr>
          <w:b w:val="1"/>
          <w:bCs w:val="1"/>
        </w:rPr>
        <w:t xml:space="preserve">Pohodlně, netradičně i se zážitkem. Takový může být výstup na Lysou horu, pokud zvolíte výšlap společně s průvodcem Turistického informačního centra Frýdek-Místek. Až do října je připraveno 8 termínů, které si nově letos můžete rezervovat i online.</w:t>
      </w:r>
    </w:p>
    <w:p>
      <w:pPr/>
      <w:r>
        <w:rPr/>
        <w:t xml:space="preserve">Turistické informační centrum Frýdek-Místek připravilo i  letos oblíbené komentované výstupy na Lysou horu. První netradiční výšlap na  nejvyšší vrchol Moravskoslezských Beskyd startuje v neděli 4. července.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"Výstupy jsou díky rozložení do několika zastávek vhodné pro  méně zdatné turisty i rodiny s dětmi. Letos si návštěvníci mohou vybrat ze  dvou startovacích míst, kdy se bude ve vybraných termínech začínat buď u hotelu  Rajská bouda v Malenovicích, nebo u lanového bludiště Opičárna v Ostravici.  Každá trasa bude vyprávět svůj příběh."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"Ta první zastávka je U Korýtka, což je vlastně místo, které  je kousíček nad vodopády na Satině, tím pádem v případě hezkého počasí,  tak vlastně sestupujeme k vodopádům na Satině. Pak vystupujeme nahoru kolem hospody U Veličků. U Veličků si  vyprávíme o té hospodě, jak je stará, jak dlouho funguje, k čemu byla  původně určená a tak dál."</w:t>
      </w:r>
    </w:p>
    <w:p>
      <w:pPr/>
      <w:r>
        <w:rPr/>
        <w:t xml:space="preserve">Výstup je zhruba 8 kilometrů dlouhý a pohodovým krokem zabere  přibližně 3 hodiny. Během něj se seznámíte také se Zbojníkem Ondrášem.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"O tom, jak Ondráš olupoval pocestné a tak dál. Vystupujeme  dál po žluté značce až vlastně na rozcestí s modrou, přičemž vlastně  míjíme jeskyně a u těch jeskyní je další zastávka. Vlastně u největší z těch  jeskyní u Ondrášovy, je další zastávka s nějakým malinkým výkladem a o  doslova pár metrů, pár desítek metrů výš je další zastávka u Altánu, kde si  vyprávíme o velkých šelmách, jaké můžeme v Beskydech vidět, o medvědovi, rysovi,  vlkovi, o vlčích hlídkách a ochraně přírody."</w:t>
      </w:r>
    </w:p>
    <w:p>
      <w:pPr/>
      <w:r>
        <w:rPr/>
        <w:t xml:space="preserve">Trasu z Ostravice zase ozvláštní vyprávění o pověstech,  historii Lysé hory a turistických chatách, které na svých místech už nejsou. 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"Připraveno máme celkem 8 výstupů plus 2 speciální, kdy  jednou doprovodí turisty sám Lašský král a jednou se mohou vydat za západem slunce."</w:t>
      </w:r>
    </w:p>
    <w:p>
      <w:pPr/>
      <w:r>
        <w:rPr/>
        <w:t xml:space="preserve">Veškeré termíny je možné si nově rezervovat online z pohodlí  domova na webu rezervace.ticfm.cz nebo osobně na pobočkách Turistického  informačního centra Frýdek-Místek za cenu 80 korun. Navíc držitelé návštěvnické  karty Beskydy Valašsko Card získají výhodu 20 procent.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"To každého turistu vždycky zaujme nejvíce, to jsou ty  výhledy, o tom, co je z Lysé hory vidět, na kterou stranu, jaké jsou teda  ty chaty a jejich historie."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"Tyto výstupy jsou skvělý tip pro ty, co plánují dovolenou v Beskydech,  ale i pro místní, kteří chtějí zažít nevšední výstup na Lysou horu."</w:t>
      </w:r>
    </w:p>
    <w:p>
      <w:pPr/>
      <w:r>
        <w:rPr/>
        <w:t xml:space="preserve">Kdo se rozhodne vypravit na Lysou horu bez průvodce a hodí se  mu mapa, může si ji vyzvednout na pobočkách turistického informačního centra. Je  v ní 19 možných tras.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zachraňují zámecký pivovar v Janovicích</w:t>
      </w:r>
    </w:p>
    <w:p>
      <w:pPr/>
      <w:r>
        <w:rPr>
          <w:b w:val="1"/>
          <w:bCs w:val="1"/>
        </w:rPr>
        <w:t xml:space="preserve">Pivovar v Janovicích u Rýmařova po desítkách let znovu ožívá. Založen byl již v roce 1584 a následně pod správou rodu Harrachů se v něm vařilo pivo až do roku 1946. Od té doby chátral. Díky nadšení jeho nových majitelů a široké podpoře dobrovolníků nyní probíhá jeho rekonstrukce.</w:t>
      </w:r>
    </w:p>
    <w:p>
      <w:pPr/>
      <w:r>
        <w:rPr/>
        <w:t xml:space="preserve"> Konečný cíl prací na obnově historického pivovaru je velmi nadějný.</w:t>
      </w:r>
    </w:p>
    <w:p>
      <w:pPr/>
      <w:r>
        <w:rPr>
          <w:b w:val="1"/>
          <w:bCs w:val="1"/>
        </w:rPr>
        <w:t xml:space="preserve">Jakub Kříž, spolumajitel pivovaru: </w:t>
      </w:r>
      <w:r>
        <w:rPr/>
        <w:t xml:space="preserve">„Obnovit vaření piva v tomto bezmála 200 let starém pivovaru, ale zároveň chceme tvořit kulturní akce, zážitkové akce.“</w:t>
      </w:r>
    </w:p>
    <w:p>
      <w:pPr/>
      <w:r>
        <w:rPr/>
        <w:t xml:space="preserve"> Majitelé navázali spolupráci s dobrovolnickou organizací INEX a spustili sérii workcampů pro nadšence z České republiky, Německa, Polska i Itálie.  </w:t>
      </w:r>
    </w:p>
    <w:p>
      <w:pPr/>
      <w:r>
        <w:rPr>
          <w:b w:val="1"/>
          <w:bCs w:val="1"/>
        </w:rPr>
        <w:t xml:space="preserve">Zdeněk Strnadel, spolumajitel pivovaru: </w:t>
      </w:r>
      <w:r>
        <w:rPr/>
        <w:t xml:space="preserve">„Dělají nejrůznější spektrum prací,především vyklízení, ale taky malování nových pokojů, rekultivaci zahrady. S dobrovolníky máme velmi dobrou zkušenost, to jsou lidé nadšení.“</w:t>
      </w:r>
    </w:p>
    <w:p>
      <w:pPr/>
      <w:r>
        <w:rPr>
          <w:b w:val="1"/>
          <w:bCs w:val="1"/>
        </w:rPr>
        <w:t xml:space="preserve">Eliška, dobrovolnice z Přerova: </w:t>
      </w:r>
      <w:r>
        <w:rPr/>
        <w:t xml:space="preserve">„Chtěla jsem zažít něco nového teďka o prázdninách.“</w:t>
      </w:r>
    </w:p>
    <w:p>
      <w:pPr/>
      <w:r>
        <w:rPr>
          <w:b w:val="1"/>
          <w:bCs w:val="1"/>
        </w:rPr>
        <w:t xml:space="preserve">Klára, dobrovolnice z Prahy: </w:t>
      </w:r>
      <w:r>
        <w:rPr/>
        <w:t xml:space="preserve">„Přijela jsem sem za prvé abych poznala nějaké nové místo, nějaké nové lidi.“</w:t>
      </w:r>
    </w:p>
    <w:p>
      <w:pPr/>
      <w:r>
        <w:rPr>
          <w:b w:val="1"/>
          <w:bCs w:val="1"/>
        </w:rPr>
        <w:t xml:space="preserve">Halina, dobrovolnice z Polaska: </w:t>
      </w:r>
      <w:r>
        <w:rPr/>
        <w:t xml:space="preserve">„Jsem z Polska, z Poznaně.“</w:t>
      </w:r>
    </w:p>
    <w:p>
      <w:pPr/>
      <w:r>
        <w:rPr>
          <w:b w:val="1"/>
          <w:bCs w:val="1"/>
        </w:rPr>
        <w:t xml:space="preserve">Marina, dobrovolnice z Itálie: </w:t>
      </w:r>
      <w:r>
        <w:rPr/>
        <w:t xml:space="preserve">„Jsem z italského Milána.“</w:t>
      </w:r>
    </w:p>
    <w:p>
      <w:pPr/>
      <w:r>
        <w:rPr>
          <w:b w:val="1"/>
          <w:bCs w:val="1"/>
        </w:rPr>
        <w:t xml:space="preserve">Alessandra, dobrovolnice z Itálie: </w:t>
      </w:r>
      <w:r>
        <w:rPr/>
        <w:t xml:space="preserve">„Jsem taky z Milána v Itálii.“</w:t>
      </w:r>
    </w:p>
    <w:p>
      <w:pPr/>
      <w:r>
        <w:rPr/>
        <w:t xml:space="preserve"> Práce dobrovolníků neprobíhají nahodile. Mají svůj přesný harmonogram i odborný dohled.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„Každopádně ta rekonstrukce probíhá pod dohledem památkářů, kteří dohlížejí na to, abychom tady nedělali věci, které jsou pro ně neakceptovatelné.“</w:t>
      </w:r>
    </w:p>
    <w:p>
      <w:pPr/>
      <w:r>
        <w:rPr/>
        <w:t xml:space="preserve"> Práce na památkově chráněném objektu je náročná také finančně.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"Zatím to všechno financujeme ze svého, ale máme už rozjeté projekty."</w:t>
      </w:r>
    </w:p>
    <w:p>
      <w:pPr/>
      <w:r>
        <w:rPr/>
        <w:t xml:space="preserve"> Budou – li majitelé úspěšní se svými dotačními projekty, brzy se dočkáme i obnovení výroby Janovického piva.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pohornickou krajinu vznikají unikátní návrhy</w:t>
      </w:r>
    </w:p>
    <w:p>
      <w:pPr/>
      <w:r>
        <w:rPr>
          <w:b w:val="1"/>
          <w:bCs w:val="1"/>
        </w:rPr>
        <w:t xml:space="preserve">Důležitou součástí rozvoje programu POHO 2030 je přilákání návštěvníků do krajiny. Je proto nutné připravit infrastrukturu a další atraktivní místa v krajině, která budou mít svůj vlastní mobiliář, rozcestníky a další potřebné prvky pro návštěvníky.</w:t>
      </w:r>
    </w:p>
    <w:p>
      <w:pPr/>
      <w:r>
        <w:rPr/>
        <w:t xml:space="preserve">V rámci rozvoje transformačního programu POHO 2030 se uskutečnil unikátní workshop POHO 3C. Kreativní firmy, architekti a návrháři nejen z Moravskoslezského kraje vymýšleli nejrůznější mobiliáře, rozcestníky a další důležité prvky z odpadních a inovativních materiálů, které se budou moci umístit na strategických místech v pohornické krajině. </w:t>
      </w:r>
    </w:p>
    <w:p>
      <w:pPr/>
      <w:r>
        <w:rPr>
          <w:b w:val="1"/>
          <w:bCs w:val="1"/>
        </w:rPr>
        <w:t xml:space="preserve">Jiří Staš, projektový manažer</w:t>
      </w:r>
      <w:r>
        <w:rPr/>
        <w:t xml:space="preserve">: "V tom území chybí základní prvky jako značení, stojany pro kola, lampy, odpadkové koše. Naší snahou bylo zapojit místní firmy, kreativce z odlehlejších oblastí jako liberecká univerzita, ostravská Vysoká škola Báňská a další. Podařilo se navázat i spolupráci s architekty z Dánska."</w:t>
      </w:r>
    </w:p>
    <w:p>
      <w:pPr/>
      <w:r>
        <w:rPr/>
        <w:t xml:space="preserve">Své nápady prezentoval i Jaromír Materna z Klimkovic.</w:t>
      </w:r>
    </w:p>
    <w:p>
      <w:pPr/>
      <w:r>
        <w:rPr>
          <w:b w:val="1"/>
          <w:bCs w:val="1"/>
        </w:rPr>
        <w:t xml:space="preserve">Jaromír Materna, účastník workshopu: </w:t>
      </w:r>
      <w:r>
        <w:rPr/>
        <w:t xml:space="preserve">"Nemáme v návrhu nějakou konkrétní lavičku, konkrétní odpadkový koš, spíše je to takový souhrn, jak pracovat s odpadem podle nějakého manuálu, co z čeho vyskládat, kde to v krajině umístit a jak."</w:t>
      </w:r>
    </w:p>
    <w:p>
      <w:pPr/>
      <w:r>
        <w:rPr/>
        <w:t xml:space="preserve">Workshop se stal příležitostí pro další propojování a vznik nových zajímavých projektů. Zároveň se tým POHO 2030 rozšiřuje o firmy a kreativce, kteří chtějí být aktivní a mohou pro pohornickou krajinu něco konkrétního udělat.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má nové multifunkční hřiště</w:t>
      </w:r>
    </w:p>
    <w:p>
      <w:pPr/>
      <w:r>
        <w:rPr>
          <w:b w:val="1"/>
          <w:bCs w:val="1"/>
        </w:rPr>
        <w:t xml:space="preserve">Základní a mateřská škola Dvorského se dočkala zbrusu nového multifunkčního hřiště. Dosud žádné neměla, ačkoli se jedná o školu se sportovním zaměřením. Hodiny tělocviku tak vesměs probíhaly v tělocvičně.</w:t>
      </w:r>
    </w:p>
    <w:p>
      <w:pPr/>
      <w:r>
        <w:rPr/>
        <w:t xml:space="preserve">Základní a mateřská škola Dvorského v Ostravě-Bělském lese má důvod k radosti. Po více než 20 letech čekání má nové moderní venkovní sportoviště, které v jejím areálu nechalo postavit vedení radnice.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jsem velice ráda, že se nám podařilo vybudovat multifunkční hřiště, které bude sloužit pochopitelně žákům školy, ale také sportovním spolkům.”</w:t>
      </w:r>
    </w:p>
    <w:p>
      <w:pPr/>
      <w:r>
        <w:rPr/>
        <w:t xml:space="preserve">Hřiště je určeno zejména pro míčové hry jako malá kopaná, nohejbal, volejbal, košíková, florbal, nebo i tenis.</w:t>
      </w:r>
    </w:p>
    <w:p>
      <w:pPr/>
      <w:r>
        <w:rPr>
          <w:b w:val="1"/>
          <w:bCs w:val="1"/>
        </w:rPr>
        <w:t xml:space="preserve">Miloslav Kosík, ředitel ZŠ Dvorského, Ostrava-Bělský les: "</w:t>
      </w:r>
      <w:r>
        <w:rPr/>
        <w:t xml:space="preserve">Samozřejmě bychom velmi rádi do budoucna naléhali k tomu, aby vzniklo i další hřiště velké, jelikož místo na to máme. Máme i projekt, který chceme realizovat a záleží samozřejmě na financích."</w:t>
      </w:r>
    </w:p>
    <w:p>
      <w:pPr/>
      <w:r>
        <w:rPr/>
        <w:t xml:space="preserve">V dalších dnech ještě bude upraveno okolí hřiště a kolem hřiště budou nainstalovány kamery. Poté už bude hřiště sloužit i veřejnosti.</w:t>
      </w:r>
    </w:p>
    <w:p>
      <w:pPr/>
      <w:r>
        <w:rPr>
          <w:b w:val="1"/>
          <w:bCs w:val="1"/>
        </w:rPr>
        <w:t xml:space="preserve">Anketa: děti ZŠ Dvorského, Ostrava-Bělský les: </w:t>
      </w:r>
      <w:r>
        <w:rPr/>
        <w:t xml:space="preserve">“To hřiště je super, je velké a dá se to využít k hodně sportům." </w:t>
      </w:r>
    </w:p>
    <w:p>
      <w:pPr/>
      <w:r>
        <w:rPr/>
        <w:t xml:space="preserve">"Budu tady chodit s kamarádkama třeba s Barčou, Ivou, nebo s kamarády a líbí se mi to hřiště.”</w:t>
      </w:r>
    </w:p>
    <w:p>
      <w:pPr/>
      <w:r>
        <w:rPr/>
        <w:t xml:space="preserve">Mateřská a základní škola Dvorského není jediná, která se může pochlubit novým hřištěm. Už brzy k ní přibude i Základní škola Košaře.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slavnost má zatím dvě verze</w:t>
      </w:r>
    </w:p>
    <w:p>
      <w:pPr/>
      <w:r>
        <w:rPr>
          <w:b w:val="1"/>
          <w:bCs w:val="1"/>
        </w:rPr>
        <w:t xml:space="preserve">Novojičínská radnice v současné chvíli pracuje se dvěma verzemi městské slavnosti. Ta první, bez omezení, připomene na náměstí 400 let Španělské bitvy. Ta druhá by se odehrála v amfiteátru na Skalkách, ale už jen jako koncerty.</w:t>
      </w:r>
    </w:p>
    <w:p>
      <w:pPr/>
      <w:r>
        <w:rPr/>
        <w:t xml:space="preserve">Městské slavnosti v Novém Jičíně patří tradičně první víkend v září. V loňském roce se nekonala, letos je plánována na 3. a 4. září. Rozhodnutí, zda se ji skutečně podaří uspořádat, padne na radnici do 15. července.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“Pokud nebude omezen počet lidí na akci, tak počítáme s tím, že slavnost se bude konat na náměstí. Pokud ovšem ten počet omezen bude nebo v tom červenci, kdy budeme muset rozhodnout, tak to nebude ještě úplně jisté,  tak místo slavnosti města se budou konat “pouze” koncerty, které byly naplánovány, ty se uskuteční na Skalkách.” </w:t>
      </w:r>
    </w:p>
    <w:p>
      <w:pPr/>
      <w:r>
        <w:rPr/>
        <w:t xml:space="preserve">Amfiteátr Skalky s kapacitou 3 a půl tisíc lidí lze ohraničit, vystoupili by zde kapela Mirai, Vašo Patejdl nebo Jiří Korn a další.   </w:t>
      </w:r>
    </w:p>
    <w:p>
      <w:pPr/>
      <w:r>
        <w:rPr/>
        <w:t xml:space="preserve">Pokud se ovšem bude moci slavnost odehrát v centru města, bude se odvíjet od krvavé události, která se stala před 400 lety u zdejší Španělské kaple.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“Letošní slavnost bude mít téma Nový Jičín ve stínu 30. leté války, kdy si připomeneme historickou bitvu, která se odehrála tady v Novém Jičíně. Kdy v pátek bude hlavní koncert a dobový trh a v sobotu by byla tradiční slavnost, to znamená celodenní program v historickém jádru města, na nádvořích a v parku Žerotínského zámku. ” </w:t>
      </w:r>
    </w:p>
    <w:p>
      <w:pPr/>
      <w:r>
        <w:rPr/>
        <w:t xml:space="preserve">Co je ale jasné už v tuto chvíli, v programu klasické slavnosti by byl jen jeden průvod místo dvou a  nepřispějí do něj školy, z důvodů dlouhé absence dětí v lavicích.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7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2026-06-13T02:23:38+02:00</dcterms:created>
  <dcterms:modified xsi:type="dcterms:W3CDTF">2026-06-13T02:23:38+02:00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