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Průzkum ukáže, co je pod vytěženými lagunami Ostrama</w:t>
      </w:r>
    </w:p>
    <w:p>
      <w:pPr/>
      <w:r>
        <w:rPr>
          <w:b w:val="1"/>
          <w:bCs w:val="1"/>
        </w:rPr>
        <w:t xml:space="preserve">V areálu bývalé chemičky Ostramo v Ostravě jsou znovu vědci. Ropné kaly už jsou sice vytěženy, ale nyní je nutné zjistit, co je pod nimi. Pak teprve bude možné rozhodnout, jak bude pokračovat sanace celého území.</w:t>
      </w:r>
    </w:p>
    <w:p>
      <w:pPr/>
      <w:r>
        <w:rPr/>
        <w:t xml:space="preserve">Loni v prosinci skončila podle plánu hlavní etapa nápravných opatření v areálu chemičky Ostramo v Ostravě - Mariánských Horách. Spočívala v odtěžení ropných kalů, které jsou nyní průběžně páleny v Německu. V areálu ale zůstaly v podloží tuny kontaminované zeminy a nyní odborníci řeší, jak s územím naložit. Proto nejprve začal důkladný průzkum.</w:t>
      </w:r>
    </w:p>
    <w:p>
      <w:pPr/>
      <w:r>
        <w:rPr>
          <w:b w:val="1"/>
          <w:bCs w:val="1"/>
        </w:rPr>
        <w:t xml:space="preserve">Jiří Kadlčák, hydrogeolog, Ekomonitor: </w:t>
      </w:r>
      <w:r>
        <w:rPr/>
        <w:t xml:space="preserve">"Výsledky budou využity k dopřesnění geologické a hydrogeologické situace a k ke zjištění úrovně kontaminace zemin a podzemních vod."</w:t>
      </w:r>
    </w:p>
    <w:p>
      <w:pPr/>
      <w:r>
        <w:rPr/>
        <w:t xml:space="preserve">Celkem  je v rámci doplňkového průzkumu projektováno 55 vrtů a 35 sond,  které budou mít hloubku od 3 do 15 metrů. Celková délka  vrtů a sond bude přes 600 metrů. Odebrané vzorky jsou posílány k analýzám, které pak poslouží při projektu závěrečné části sanace území. Ostrava požaduje, aby byla celá lokalita vyčištěna.</w:t>
      </w:r>
      <w:br/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"Ministerstvo financí upřednostňuje levnější varianty, kdy by byly více kontaminované zeminy uloženy v jakémsi sarkofágu přímo pod těmi nádržemi. To ale my, jako město Ostrava stále odmítáme."</w:t>
      </w:r>
    </w:p>
    <w:p>
      <w:pPr/>
      <w:r>
        <w:rPr/>
        <w:t xml:space="preserve">Diamo v současné době také provádí v areálu lagun  čištění odpadních vod. </w:t>
      </w:r>
    </w:p>
    <w:p>
      <w:pPr/>
      <w:r>
        <w:rPr>
          <w:b w:val="1"/>
          <w:bCs w:val="1"/>
        </w:rPr>
        <w:t xml:space="preserve">Josef Jašek, vedoucí střediska Povrch, Diamo:</w:t>
      </w:r>
      <w:r>
        <w:rPr/>
        <w:t xml:space="preserve"> "Splňujeme limity, které nám stanovil úřad a vypouštíme tu vyčištěnou vodu do kanalizace. Ročně vyčistíme asi 30 tisíc kubíku kontaminovaných vod."</w:t>
      </w:r>
    </w:p>
    <w:p>
      <w:pPr/>
      <w:r>
        <w:rPr/>
        <w:t xml:space="preserve">  Dokončení  a závěry doplňkového průzkumu by měly být hotové v únoru  2022. Pak bude rozhodnuto i o způsobu sanace území.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Cesty u Nového Jičína se ujal kraj, začala její oprava</w:t>
      </w:r>
    </w:p>
    <w:p>
      <w:pPr/>
      <w:r>
        <w:rPr>
          <w:b w:val="1"/>
          <w:bCs w:val="1"/>
        </w:rPr>
        <w:t xml:space="preserve">Tak zvaná cesta “nikoho” u Nového Jičína už má jasného majitele. Stal se jim po dohodě s městem Moravskoslezský kraj. Teď konečně začala i její oprava.</w:t>
      </w:r>
    </w:p>
    <w:p>
      <w:pPr/>
      <w:r>
        <w:rPr/>
        <w:t xml:space="preserve">Silnice „nikoho“ vede z Nového Jičína kolem bývalých Sirných lázní, ke křižovatce směrem na Rybí. K vlastnictví se léta nikdo nehlásil. Město Nový Jičín vyvolalo jednání s Moravskoslezským krajem a ten inkriminovaný úsek převzal v rámci dalších směn jiných komunikací. Silnice už tak má jasného správce a začíná její oprava.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“Tato komunikace desítky let nepatřila nikomu, nikdo se o ni nestaral, nikdo ji v zimě neudržoval. Až město Nový Jičín začalo jednat s krajem a díky výměně těchto komunikací kraj uznal, že tato silnice logicky bude patřit kraji.”  </w:t>
      </w:r>
    </w:p>
    <w:p>
      <w:pPr/>
      <w:r>
        <w:rPr/>
        <w:t xml:space="preserve">Z problémové komunikace se tak stane silnice III. třídy. Její oprava je realizována v rámci rekonstrukce D48 v úseku Rybí - Bělotín. </w:t>
      </w:r>
    </w:p>
    <w:p>
      <w:pPr/>
      <w:r>
        <w:rPr>
          <w:b w:val="1"/>
          <w:bCs w:val="1"/>
        </w:rPr>
        <w:t xml:space="preserve">Jan Rýdl, tiskový mluvčí Ředitelství silnic a dálnic: </w:t>
      </w:r>
      <w:r>
        <w:rPr>
          <w:b w:val="1"/>
          <w:bCs w:val="1"/>
        </w:rPr>
        <w:t xml:space="preserve">“</w:t>
      </w:r>
      <w:r>
        <w:rPr/>
        <w:t xml:space="preserve">Předpokládané zahájení prací je ve středu 30. června. Práce budou rozděleny do čtyř úseků s předpokladem dokončení v půli října letošního roku. Chceme využít prázdninové období s nižší frekvencí dopravy.”</w:t>
      </w:r>
    </w:p>
    <w:p>
      <w:pPr/>
      <w:r>
        <w:rPr/>
        <w:t xml:space="preserve">Délku trvání rekonstrukce ovlivní výsledky kontrolních sond, které předcházejí samotným pracím, určí stav komunikace, respektive jejího podloží.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“Jsou dvě verze, jak tuto komunikaci opravit. Ta první verze, jestliže bude podloží v pořádku, opraví se pouze ta obrusná vrstva, tedy asfalt. Jestliže to podloží bude špatné, dojde k celkové rekonstrukci komunikace.”   </w:t>
      </w:r>
    </w:p>
    <w:p>
      <w:pPr/>
      <w:r>
        <w:rPr/>
        <w:t xml:space="preserve">Řidiči musí po dobu stavebních prací počítat s uzavírkami a objížďkami.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MDPO modernizuje odbavovací systém</w:t>
      </w:r>
    </w:p>
    <w:p>
      <w:pPr/>
      <w:r>
        <w:rPr>
          <w:b w:val="1"/>
          <w:bCs w:val="1"/>
        </w:rPr>
        <w:t xml:space="preserve">Opavská hromadná doprava se loučí s kasičkami, do kterých cestující dlouhá léta platili jízdné. Zároveň přechází na nový odbavovací systém. A poslední novinkou je kom</w:t>
      </w:r>
    </w:p>
    <w:p>
      <w:pPr/>
      <w:r>
        <w:rPr/>
        <w:t xml:space="preserve">Trolejbusy  i autobusy které zajišťují dopravu po Opavě postupně přijíždějí  do depa, aby technici vyměnili původní odbavovací systém pro  čtení karet za nový, modernější. Z vozů také nadobro zmizí  pokladničky, kde cestující dlouhá léta mohli platit za jízdenky   mincemi.</w:t>
      </w:r>
    </w:p>
    <w:p>
      <w:pPr/>
      <w:r>
        <w:rPr>
          <w:b w:val="1"/>
          <w:bCs w:val="1"/>
        </w:rPr>
        <w:t xml:space="preserve">Milan  Sedliský, servisní technik, Městský dopravní podnik Opava:  </w:t>
      </w:r>
      <w:r>
        <w:rPr/>
        <w:t xml:space="preserve">„Demontovali jsme tři  zařízení: čtečku karet, tiskárnu a čtečku QR kódů a místo  toho jsme namontovali jedno zařízení.“</w:t>
      </w:r>
    </w:p>
    <w:p>
      <w:pPr/>
      <w:r>
        <w:rPr/>
        <w:t xml:space="preserve">Nový  odbavovací systém umožní na jednom místě čtení bankovních  karet, čipových karet   ODIS i mobilní aplikace. </w:t>
      </w:r>
    </w:p>
    <w:p>
      <w:pPr/>
      <w:r>
        <w:rPr>
          <w:b w:val="1"/>
          <w:bCs w:val="1"/>
        </w:rPr>
        <w:t xml:space="preserve">Pavel  Gebauer, ředitel, Městský dopravní podnik Opava: "</w:t>
      </w:r>
      <w:r>
        <w:rPr/>
        <w:t xml:space="preserve">Spolehlivost  po 7 letech už nebyla stoprocentní. A každá nespolehlivost je  ztráta na tržbách. Je tady ta nutnost výměny odbavovacího  systému za nový, modernější, rychlejší."</w:t>
      </w:r>
    </w:p>
    <w:p>
      <w:pPr/>
      <w:r>
        <w:rPr/>
        <w:t xml:space="preserve">Od  začátku července jsou nové přístroje spuštěny v pilotním  provozu. Od stejného data pak opavská  hromadná doprava bude  kompletně začleněna do celokrajského systému KODIS.</w:t>
      </w:r>
    </w:p>
    <w:p>
      <w:pPr/>
      <w:r>
        <w:rPr>
          <w:b w:val="1"/>
          <w:bCs w:val="1"/>
        </w:rPr>
        <w:t xml:space="preserve">Aleš  Stejskal, jednatel, Koordinátor ODIS: </w:t>
      </w:r>
      <w:r>
        <w:rPr/>
        <w:t xml:space="preserve">„  V případě platby jízdného ODISkou budou moci na linky MDPO  přestoupit za mnohem výhodnějších podmínek.</w:t>
      </w:r>
    </w:p>
    <w:p>
      <w:pPr/>
      <w:r>
        <w:rPr/>
        <w:t xml:space="preserve">Cestující  s odiskou zaplatí při  přestupu z regionálních spojů na  hromadnou dopravu  namísto 13 korun pouze 4. Ve  voze si lidé budou moci zakoupit jízdenky nově u řidiče, a to za  20 korun. A novinkou je také prodej přes e-shop.    </w:t>
      </w:r>
    </w:p>
    <w:p>
      <w:pPr/>
      <w:br/>
    </w:p>
    <w:p>
      <w:pPr/>
      <w:br/>
    </w:p>
    <w:p>
      <w:pPr/>
      <w:br/>
    </w:p>
    <w:p>
      <w:pPr/>
      <w:r>
        <w:rPr>
          <w:b w:val="1"/>
          <w:bCs w:val="1"/>
        </w:rPr>
        <w:t xml:space="preserve">NOVINKY  MDPO OD 1.7. 2021</w:t>
      </w:r>
      <w:br/>
    </w:p>
    <w:p>
      <w:pPr/>
      <w:r>
        <w:rPr/>
        <w:t xml:space="preserve">-  úplné začlenění do systému KODIS</w:t>
      </w:r>
    </w:p>
    <w:p>
      <w:pPr/>
      <w:r>
        <w:rPr/>
        <w:t xml:space="preserve">-  prodej jízdenek u řidiče (20,- Kč)</w:t>
      </w:r>
    </w:p>
    <w:p>
      <w:pPr/>
      <w:r>
        <w:rPr/>
        <w:t xml:space="preserve">-  možnost nákupu jízdenek přes e - shop</w:t>
      </w:r>
    </w:p>
    <w:p>
      <w:pPr/>
      <w:r>
        <w:rPr/>
        <w:t xml:space="preserve">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Ostravě-Jihu vzniká nová relaxační zóna</w:t>
      </w:r>
    </w:p>
    <w:p>
      <w:pPr/>
      <w:r>
        <w:rPr>
          <w:b w:val="1"/>
          <w:bCs w:val="1"/>
        </w:rPr>
        <w:t xml:space="preserve">Na rybnících ve Výškovicích jsou v plném proudu práce na vzniku nové relaxační zóny pro obyvatele i návštěvníky Ostravy-Jihu. Rybníky jsou odbahněny, hráze zpevněny a opraveny jsou i přívody vody a výpustě.</w:t>
      </w:r>
    </w:p>
    <w:p>
      <w:pPr/>
      <w:r>
        <w:rPr/>
        <w:t xml:space="preserve">Na Jihu Ostravy vzniká nová relaxační zóna. A to u soustavy rybníků poblíž ulice Drůbeží ve Výškovicích, které bylo donedávna zarostlé zelení a kvůli popraskanému potrubí se při deštích na příjezdové cestě tvořily laguny, které mnohdy zatopily i okolní zahrady.</w:t>
      </w:r>
    </w:p>
    <w:p>
      <w:pPr/>
      <w:r>
        <w:rPr>
          <w:b w:val="1"/>
          <w:bCs w:val="1"/>
        </w:rPr>
        <w:t xml:space="preserve">Otakar Šimík, místostarosta MOb Ostrava-Jih: </w:t>
      </w:r>
      <w:r>
        <w:rPr/>
        <w:t xml:space="preserve">“Probíhají zde stavební práce. V horním rybníčku máme přírodní hráz, která odděluje velké ryby od malých, aby se nemísily. Vidíme tady, že už se začíná rýsovat nové molo. Postavíme ještě dětské hřiště a mlátové chodníčky.”</w:t>
      </w:r>
    </w:p>
    <w:p>
      <w:pPr/>
      <w:r>
        <w:rPr/>
        <w:t xml:space="preserve">Celý areál bude i nově oplocen a nainstalovány tady budou i naučné cedule, které vás seznámí mimo jiné s historií rybníkářství v obvodu. Počítá se i s výsadbou vodních rostlin a stromů.</w:t>
      </w:r>
      <w:br/>
    </w:p>
    <w:p>
      <w:pPr/>
      <w:r>
        <w:rPr>
          <w:b w:val="1"/>
          <w:bCs w:val="1"/>
        </w:rPr>
        <w:t xml:space="preserve">Barbora Černá, mluvčí Liberty Ostrava: </w:t>
      </w:r>
      <w:r>
        <w:rPr/>
        <w:t xml:space="preserve">“Tady tento projekt se nám velmi líbil, proto jsme se rozhodli, že budeme od nynějška se podílet na projektech, které zlepšují takováto veřejná prostranství.”</w:t>
      </w:r>
    </w:p>
    <w:p>
      <w:pPr/>
      <w:r>
        <w:rPr/>
        <w:t xml:space="preserve">Na průběh stavebních prací v současné době dohlíží malý sádrový trpaslík, kterého po ukončení celé relaxační zóny vystřídá obří dřevěná vyřezávaná ryba.</w:t>
      </w:r>
    </w:p>
    <w:p>
      <w:pPr/>
      <w:r>
        <w:rPr/>
        <w:t xml:space="preserve">Místo bude bezpečné i pro rodiny s dětmi. Po napuštění bude voda v rybnících u břehů hluboká jen půl metru. Relaxační zóna by měla být hotová už letos na podzim.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Knihovna a pamětníci vydali novou publikaci Dukla 1961</w:t>
      </w:r>
    </w:p>
    <w:p>
      <w:pPr/>
      <w:r>
        <w:rPr>
          <w:b w:val="1"/>
          <w:bCs w:val="1"/>
        </w:rPr>
        <w:t xml:space="preserve">Příběh hornické vdovy Květy Krausové se stal námětem pro novou publikaci Dukla 1961. Křest se konal v nových prostorách Městské knihovny v Havířově, kam byla Expozice historie psaná uhlím přestěhována.</w:t>
      </w:r>
    </w:p>
    <w:p>
      <w:pPr/>
      <w:r>
        <w:rPr/>
        <w:t xml:space="preserve">7. července to bude 60 let, kdy došlo v Dole Dukla k tragédii, při které zemřelo 108 horníků. Městská knihovna ve spolupráci s pamětníky nyní vydala jako vzpomínku na všechny zesnulé publikaci, která je inspirována příběhem hornické vdovy Květy Krausové.</w:t>
      </w:r>
    </w:p>
    <w:p>
      <w:pPr/>
      <w:r>
        <w:rPr>
          <w:b w:val="1"/>
          <w:bCs w:val="1"/>
        </w:rPr>
        <w:t xml:space="preserve">Jaroslav Čihař, pamětník a odborný spolupracovník Dukla 61:</w:t>
      </w:r>
      <w:r>
        <w:rPr>
          <w:b w:val="1"/>
          <w:bCs w:val="1"/>
        </w:rPr>
        <w:t xml:space="preserve"> “</w:t>
      </w:r>
      <w:r>
        <w:rPr/>
        <w:t xml:space="preserve">Řekli jsme si, že dokud žijeme my vrstevníci, tak uděláme knížku k 60. výročí. Což jsme také splnili. Právě ta paní Krausová, která je pětatřicátý ročník, je stejně stará jako já, tak ještě žije a zůstala věrná tomu manželovi. Já jsem ji pozval tu paní na ten pietní akt, který bude teď 7.7. ona by se tu měla objevit.”</w:t>
      </w:r>
    </w:p>
    <w:p>
      <w:pPr/>
      <w:r>
        <w:rPr/>
        <w:t xml:space="preserve">Vedle křtu publikace se členové Klubu přátel hornického muzea a pamětníci sešli také v nových prostorách Expozice historie psaná uhlím. Ta byla přestěhována ze Společenského domu do prostor knihovny v Pavlovově ulici.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“Pamětníci se nejdříve bránili, protože byli zvyklí nahoře. Ale já si myslím, že tady v těchto prostorách mohou přijít každý den, protože tady tyto prostory budou otevřeny každý den, někdy i v sobotu a já si myslím, že městská knihovna to tady zvelebila dobře, že všechno přestěhovali tady.</w:t>
      </w:r>
      <w:r>
        <w:rPr>
          <w:b w:val="1"/>
          <w:bCs w:val="1"/>
        </w:rPr>
        <w:t xml:space="preserve">"</w:t>
      </w:r>
    </w:p>
    <w:p>
      <w:pPr/>
      <w:br/>
      <w:r>
        <w:rPr>
          <w:b w:val="1"/>
          <w:bCs w:val="1"/>
        </w:rPr>
        <w:t xml:space="preserve">Eduard Heczko, předseda Klubu přátel hornického muzea Ostrava - pobočka Havířov:</w:t>
      </w:r>
      <w:r>
        <w:rPr/>
        <w:t xml:space="preserve"> "Je to nový prostor, ale myslím si, že kdo si to projde, uvidí průřez, co to hornictví bylo a je zde i historie Havířova jako samotného města. Za to bych chtěl městské knihovně a pracovníkům poděkovat, protože ta expozice je velice pěkná."</w:t>
      </w:r>
    </w:p>
    <w:p>
      <w:pPr/>
      <w:r>
        <w:rPr/>
        <w:t xml:space="preserve">Poprvé rovněž pamětníci společně uctí památku zesnulých horníků na novém pietním místě. Památník byl přestěhován z areálu bývalého dolu na hřbitov v Havířově-Šumbarku.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Městské koupaliště v Opavě slaví 90 let</w:t>
      </w:r>
    </w:p>
    <w:p>
      <w:pPr/>
      <w:r>
        <w:rPr>
          <w:b w:val="1"/>
          <w:bCs w:val="1"/>
        </w:rPr>
        <w:t xml:space="preserve">Na konci června před 90 lety bylo otevřeno v Opavě koupaliště. Velkolepou stavbu navrženou ve funkcionalistickém stylu se rozhodlo vedení města vystavět navzdory hospodářské krize. A v její nezměněné podobě ji mohou návštěvníci obdivovat dodnes.</w:t>
      </w:r>
    </w:p>
    <w:p>
      <w:pPr/>
      <w:br/>
      <w:r>
        <w:rPr/>
        <w:t xml:space="preserve">  Opavské  Městské lázně byly vybudované podle návrhu místního  architekta Otto Reichnera. Na 24 000 m umístil velký  bazén, terasy pro slunění, hudební altán a v neposlední řadě  rozlehlou budovu s kavárnou, kadeřnickým i masážním salonem  a  rozsáhlými převlékárnami.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Ivana  Maloušková, kurátorka, Opavská kulturní organizace: </w:t>
      </w:r>
      <w:r>
        <w:rPr/>
        <w:t xml:space="preserve">„Samozřejmě  se předpokládalo, že návštěvnost bude velmi vysoká, a tak se  tomu přizpůsobilo celé to zázemí.“</w:t>
      </w:r>
    </w:p>
    <w:p>
      <w:pPr/>
      <w:r>
        <w:rPr/>
        <w:t xml:space="preserve">Přestože  momentální kapacita koupaliště je dnes  2 500 lidí, většina  prostor k převlékání zůstává prázdná.</w:t>
      </w:r>
    </w:p>
    <w:p>
      <w:pPr/>
      <w:r>
        <w:rPr>
          <w:b w:val="1"/>
          <w:bCs w:val="1"/>
        </w:rPr>
        <w:t xml:space="preserve">Petr  Mikeska, vedoucí provozu, Městské koupaliště Opava: „</w:t>
      </w:r>
      <w:r>
        <w:rPr/>
        <w:t xml:space="preserve">V  této části se nachází skříňky, které patřily k původnímu  vybavení koupaliště.“</w:t>
      </w:r>
    </w:p>
    <w:p>
      <w:pPr/>
      <w:r>
        <w:rPr/>
        <w:t xml:space="preserve"> Díky citlivé  rekonstrukci z r. 2006 si stavba udržuje funkcionalistický vzhled.  Jedinou novodobou změnou je tady pouze budova úpravny vody, tobogán  a hřiště. A také to, že v současné době hygienická opatření  umožňují zaplnit areál pouze z části.</w:t>
      </w:r>
    </w:p>
    <w:p>
      <w:pPr/>
      <w:r>
        <w:rPr>
          <w:b w:val="1"/>
          <w:bCs w:val="1"/>
        </w:rPr>
        <w:t xml:space="preserve">Petr  Mikeska, vedoucí provozu, Městské koupaliště Opava: </w:t>
      </w:r>
      <w:r>
        <w:rPr/>
        <w:t xml:space="preserve">„V  tuto chvíli je to 75% povolené kapacity v našem případě tedy 2  000 osob.“</w:t>
      </w:r>
    </w:p>
    <w:p>
      <w:pPr/>
      <w:r>
        <w:rPr/>
        <w:t xml:space="preserve">Počasí  ale koupání přeje. Během měsíčního provozu  tady zaznamenali  hned několik tropických dní.   </w:t>
      </w:r>
    </w:p>
    <w:p>
      <w:pPr/>
      <w:r>
        <w:rPr>
          <w:b w:val="1"/>
          <w:bCs w:val="1"/>
        </w:rPr>
        <w:t xml:space="preserve">návštěvník  koupaliště:</w:t>
      </w:r>
      <w:r>
        <w:rPr/>
        <w:t xml:space="preserve"> "Voda je super, osvěžující v tomto počasí. To je prostě luxus."</w:t>
      </w:r>
    </w:p>
    <w:p>
      <w:pPr/>
      <w:r>
        <w:rPr/>
        <w:t xml:space="preserve">  Důvodem  navštívit opavské koupaliště není unikátní jen prostředí,  ale také cena, kterou provozovatel pro letošní rok snížil.  Cestou na koupaliště si můžete prohlédnout také venkovní  výstavu, která shrnuje 9 desetiletí jeho historie.</w:t>
      </w:r>
    </w:p>
    <w:p>
      <w:pPr/>
      <w:r>
        <w:rPr>
          <w:b w:val="1"/>
          <w:bCs w:val="1"/>
        </w:rPr>
        <w:t xml:space="preserve">Městské  koupaliště v Opavě -              celodenní  vstupné   </w:t>
      </w:r>
      <w:br/>
      <w:r>
        <w:rPr/>
        <w:t xml:space="preserve">  dospělí                         60,- Kč</w:t>
      </w:r>
      <w:br/>
      <w:r>
        <w:rPr/>
        <w:t xml:space="preserve">  děti                               40,- Kč,   děti  do 6 let                  zdarma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2025-12-30T10:46:14+01:00</dcterms:created>
  <dcterms:modified xsi:type="dcterms:W3CDTF">2025-12-30T10:46:14+01:00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