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havířovském centru začali očkovat děti od 12 let</w:t>
      </w:r>
    </w:p>
    <w:p>
      <w:pPr/>
      <w:r>
        <w:rPr>
          <w:b w:val="1"/>
          <w:bCs w:val="1"/>
        </w:rPr>
        <w:t xml:space="preserve">Ve čtvrtek se spustila registrace očkování pro děti nad 12 let. První rodiče s dětmi přišli do havířovského centra v pátek. Svou dceru neváhal naočkovat ani primář ARO, protože právě očkování může zabránit komplikacím i zachránit život.</w:t>
      </w:r>
    </w:p>
    <w:p>
      <w:pPr/>
      <w:r>
        <w:rPr/>
        <w:t xml:space="preserve">14letá Isabela Bocek je jednou z prvních dětí, kterou nechali rodiče naočkovat v havířovském centru. Přesvědčovat ji nemuseli. Je dcerou primáře tamního ARO a příběhy, jak umí být nemoc zákeřná, znala.</w:t>
      </w:r>
    </w:p>
    <w:p>
      <w:pPr/>
      <w:r>
        <w:rPr>
          <w:b w:val="1"/>
          <w:bCs w:val="1"/>
        </w:rPr>
        <w:t xml:space="preserve">Robert Bocek, primář ARO Nemocnice Havířov: </w:t>
      </w:r>
      <w:r>
        <w:rPr/>
        <w:t xml:space="preserve">"Ten virus se bude nyní šířit zejména mezi nenaočkovanou populací a těmi, kteří ještě covid neprodělali. Což jsou zejména mladiství a děti. A navíc děti byly několik měsíců doma. Je pravdou, že děti zvládají covidové onemocnění lépe, ale ani u nich se jim nevyhnuly někdy komplikace.”</w:t>
      </w:r>
    </w:p>
    <w:p>
      <w:pPr/>
      <w:r>
        <w:rPr>
          <w:b w:val="1"/>
          <w:bCs w:val="1"/>
        </w:rPr>
        <w:t xml:space="preserve">Isabela Bocek: </w:t>
      </w:r>
      <w:r>
        <w:rPr/>
        <w:t xml:space="preserve">"Říkal mi, že už kvůli tomu, že umírá hodně lidí na ten covid, tak je dobré se nechat očkovat, protože je to i prevence.” </w:t>
      </w:r>
      <w:br/>
    </w:p>
    <w:p>
      <w:pPr/>
      <w:r>
        <w:rPr/>
        <w:t xml:space="preserve">Očkovat se nechala také 13letá Valentýna, která přišla se svým otcem.</w:t>
      </w:r>
    </w:p>
    <w:p>
      <w:pPr/>
      <w:r>
        <w:rPr>
          <w:b w:val="1"/>
          <w:bCs w:val="1"/>
        </w:rPr>
        <w:t xml:space="preserve">Valentýna:</w:t>
      </w:r>
      <w:r>
        <w:rPr/>
        <w:t xml:space="preserve"> “Já se jdu očkovat, protože my chceme jezdit různě na dovolené, abychom mohli cestovat bez problémů.”</w:t>
      </w:r>
    </w:p>
    <w:p>
      <w:pPr/>
      <w:r>
        <w:rPr/>
        <w:t xml:space="preserve">Máš z toho obavy, nebo ne?</w:t>
      </w:r>
      <w:br/>
    </w:p>
    <w:p>
      <w:pPr/>
      <w:r>
        <w:rPr/>
        <w:t xml:space="preserve">“Jsem trochu ve stresu, ale jsem ráda, že to bude za mnou.”</w:t>
      </w:r>
    </w:p>
    <w:p>
      <w:pPr/>
      <w:r>
        <w:rPr>
          <w:b w:val="1"/>
          <w:bCs w:val="1"/>
        </w:rPr>
        <w:t xml:space="preserve">Irma Kaňová, PR manažer Nemocnice Havířov: </w:t>
      </w:r>
      <w:r>
        <w:rPr/>
        <w:t xml:space="preserve">"Hned první den po otevření jsme měli registrováno pět dětí, dnes přijde k očkování čtrnáct dětí. My máme pro celý okres Karviná stanovenou kvótu 200 dětí týdně, které bychom měli proočkovat. Tuto kvótu nám přidělil MSK.”</w:t>
      </w:r>
    </w:p>
    <w:p>
      <w:pPr/>
      <w:r>
        <w:rPr/>
        <w:t xml:space="preserve">Děti od 12 let se vždy budou očkovat jen v pátek od 12.15 do 15.30 hodin, kdy se v očkovacím centru nebudou potkávat s dospělou populací. </w:t>
      </w:r>
    </w:p>
    <w:p>
      <w:pPr/>
      <w:r>
        <w:rPr/>
        <w:t xml:space="preserve">---</w:t>
      </w:r>
    </w:p>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w:t>
      </w:r>
      <w:b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w:t>
      </w:r>
      <w:b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w:t>
      </w:r>
      <w:br/>
    </w:p>
    <w:p>
      <w:pPr/>
      <w:r>
        <w:rPr/>
        <w:t xml:space="preserve">---</w:t>
      </w:r>
    </w:p>
    <w:p>
      <w:pPr>
        <w:pStyle w:val="Heading1"/>
      </w:pPr>
      <w:r>
        <w:rPr>
          <w:sz w:val="36"/>
          <w:szCs w:val="36"/>
        </w:rPr>
        <w:t xml:space="preserve">Senioři z Frýdlantu mohou odpočívat v klášterní zahradě</w:t>
      </w:r>
    </w:p>
    <w:p>
      <w:pPr/>
      <w:r>
        <w:rPr>
          <w:b w:val="1"/>
          <w:bCs w:val="1"/>
        </w:rPr>
        <w:t xml:space="preserve">Obyvatelé Domova seniorů ve Frýdlantě nad Ostravicí mají k dispozici nově zrekonstruovanou klášterní zahradu. Město do zvelebení prostoru za bývalým klášterem investovalo 3,3 milionu korun.</w:t>
      </w:r>
    </w:p>
    <w:p>
      <w:pPr/>
      <w:r>
        <w:rPr/>
        <w:t xml:space="preserve">Senioři v nové zahradě ocení především bezbariérový přístup a příjemné posezení pod velkým altánem. Prostředí doplňují také sochy tří dřevěných andělů ze stromů, které v místě kdysi rostly.</w:t>
      </w:r>
      <w:br/>
    </w:p>
    <w:p>
      <w:pPr/>
      <w:r>
        <w:rPr>
          <w:b w:val="1"/>
          <w:bCs w:val="1"/>
        </w:rPr>
        <w:t xml:space="preserve">Jiří Hořínek, ředitel Střediska sociálních služeb města Frýdlant nad Ostravicí:</w:t>
      </w:r>
      <w:r>
        <w:rPr/>
        <w:t xml:space="preserve"> “My tady máme novou takzvanou klášterní zahradu. Kdysi to byl klášter, my jsme se snažili o vymýcení toho slova klášter, nicméně mi připadá naprosto příhodné, že to je klášterní zahrada, která by měla být jako oázou relaxace, ticha, meditace, ale taky hry především pro naše klienty a pro naše zaměstnance a návštěvy.</w:t>
      </w:r>
    </w:p>
    <w:p>
      <w:pPr/>
      <w:r>
        <w:rPr>
          <w:b w:val="1"/>
          <w:bCs w:val="1"/>
        </w:rPr>
        <w:t xml:space="preserve">Evženie Pavlíčková, obyvatelka domova seniorů: </w:t>
      </w:r>
      <w:r>
        <w:rPr/>
        <w:t xml:space="preserve">“No je to tady perfektní, už se těším, jak chodím tady na tu zahradu.</w:t>
      </w:r>
    </w:p>
    <w:p>
      <w:pPr/>
      <w:r>
        <w:rPr/>
        <w:t xml:space="preserve">Jako příkladnou ocenil péči města o své seniory náměstek hejtmana.</w:t>
      </w:r>
    </w:p>
    <w:p>
      <w:pPr/>
      <w:r>
        <w:rPr>
          <w:b w:val="1"/>
          <w:bCs w:val="1"/>
        </w:rPr>
        <w:t xml:space="preserve">Jiří Navrátil (KDU-ČSL), náměstek hejtmana MSK: </w:t>
      </w:r>
      <w:r>
        <w:rPr/>
        <w:t xml:space="preserve">“Uvědomme si, že ti lidé tady žijí sklonek svého života a potřebují také k tomu oddych, relaxaci a taky kam si sednout se svými návštěvami.</w:t>
      </w:r>
    </w:p>
    <w:p>
      <w:pPr/>
      <w:r>
        <w:rPr/>
        <w:t xml:space="preserve">Město s opravami někdejšího kláštera zdaleka nekončí a připravuje další projekt. </w:t>
      </w:r>
    </w:p>
    <w:p>
      <w:pPr/>
      <w:r>
        <w:rPr>
          <w:b w:val="1"/>
          <w:bCs w:val="1"/>
        </w:rPr>
        <w:t xml:space="preserve">Helena Pešatová (nez. za STAN), starostka Frýdlantu nad Ostravicí: </w:t>
      </w:r>
      <w:r>
        <w:rPr/>
        <w:t xml:space="preserve">“My postupně opravujeme celou tu budovu, která je zázemím pro necelou stovku klientů. Opravili jsme už ze švýcarských fondů jižní křídlo, z dotačních titulů severní křídlo a teď nás čeká ještě poslední etapa toho vnitřku. Samozřejmě, že sháníme peníze, kde se dá a za podpory kraje, za podpory dotačních titulu pokračujeme v rekonstrukcích tady všeho a za tím účelem, aby naši klienti se tady cítili dobře, měli zde klidné stáří a aby sklonek života strávili pokud možno mezi svými, v zelení a v příjemném prostředí.”</w:t>
      </w:r>
    </w:p>
    <w:p>
      <w:pPr/>
      <w:r>
        <w:rPr/>
        <w:t xml:space="preserve">Město získalo do svého majetku také další část přilehlého parku, který brzy zvelebí, aby mohl sloužit veřejnosti. </w:t>
      </w:r>
    </w:p>
    <w:p>
      <w:pPr/>
      <w:r>
        <w:rPr/>
        <w:t xml:space="preserve">---</w:t>
      </w:r>
    </w:p>
    <w:p>
      <w:pPr>
        <w:pStyle w:val="Heading1"/>
      </w:pPr>
      <w:r>
        <w:rPr>
          <w:sz w:val="36"/>
          <w:szCs w:val="36"/>
        </w:rPr>
        <w:t xml:space="preserve">Skladatel A. Rychlý má v Opavě pamětní desku</w:t>
      </w:r>
    </w:p>
    <w:p>
      <w:pPr/>
      <w:r>
        <w:rPr>
          <w:b w:val="1"/>
          <w:bCs w:val="1"/>
        </w:rPr>
        <w:t xml:space="preserve">V letošním roce uplynulo 120 let od narození hudebního skladatele, pedagoga a sbormistra Arnošta Rychlého. Tento opavský rodák se proslavil zhudebňováním veršů Petra Bezruče. Dům, ve kterém žil, připomíná nyní nově pamětní deska.</w:t>
      </w:r>
    </w:p>
    <w:p>
      <w:pPr/>
      <w:r>
        <w:rPr/>
        <w:t xml:space="preserve">V tomto domě na Liliové ulici v Opavě prožil Arnošt Rychlý víc  jak dvacet let svého života. Z okna nejvyšším patře bylo často  slyšet piano a jeho školený hlas. Takto vypadala jeho pracovna,  ve které přijímal návštěvy, cvičil  i komponoval.  Rychlého  uchvátila tvorba Petra  Bezruče. Na slova jeho básní složil víc jak 50 skladeb.</w:t>
      </w:r>
    </w:p>
    <w:p>
      <w:pPr/>
      <w:r>
        <w:rPr>
          <w:b w:val="1"/>
          <w:bCs w:val="1"/>
        </w:rPr>
        <w:t xml:space="preserve">Tomáš  Elis, vnuk A. Rychlého: </w:t>
      </w:r>
      <w:r>
        <w:rPr/>
        <w:t xml:space="preserve">„Dědeček  byl vždycky velmi rád, když jsem mu pomáhal s melodramy. Četl  jsem Bezručovy verše a on začal nahazovat první tóny  skladeb.“</w:t>
      </w:r>
    </w:p>
    <w:p>
      <w:pPr/>
      <w:r>
        <w:rPr/>
        <w:t xml:space="preserve">Život  Arnošta Rychlého v tomto domě připomíná nyní pamětní deska.  Sochař vytvořil reliéf podle fotografie.</w:t>
      </w:r>
    </w:p>
    <w:p>
      <w:pPr/>
      <w:r>
        <w:rPr>
          <w:b w:val="1"/>
          <w:bCs w:val="1"/>
        </w:rPr>
        <w:t xml:space="preserve">Daniel  Klose, sochař: „</w:t>
      </w:r>
      <w:r>
        <w:rPr/>
        <w:t xml:space="preserve">Takže  jsme vybrali tuto podobu, kdy je v klobouku, v šále. Tou  šálou jsem mohl propojit kamennou desku s reliéfem.“   </w:t>
      </w:r>
    </w:p>
    <w:p>
      <w:pPr/>
      <w:r>
        <w:rPr/>
        <w:t xml:space="preserve">Arnošt  Rychlý zůstal celý život věrný učitelskému povolání, hudbě  a aktivně se podílel na tvorbě opavské kultury. Řídil několik  pěveckých sborů, pro které upravoval party a spolupracoval se  Slezským divadlem.</w:t>
      </w:r>
    </w:p>
    <w:p>
      <w:pPr/>
      <w:r>
        <w:rPr>
          <w:b w:val="1"/>
          <w:bCs w:val="1"/>
        </w:rPr>
        <w:t xml:space="preserve">Ondřej  Haničák, historik Slezského zemského muzea: </w:t>
      </w:r>
      <w:r>
        <w:rPr/>
        <w:t xml:space="preserve">„Já  osobně v něm vidím především kontinuitu kulturního života  meziválečné Opavy, která v určitém omezeném měřítku  pokračovala i v letech po II. světové válce.“</w:t>
      </w:r>
    </w:p>
    <w:p>
      <w:pPr/>
      <w:r>
        <w:rPr/>
        <w:t xml:space="preserve">---</w:t>
      </w:r>
    </w:p>
    <w:p>
      <w:pPr>
        <w:pStyle w:val="Heading1"/>
      </w:pPr>
      <w:r>
        <w:rPr>
          <w:sz w:val="36"/>
          <w:szCs w:val="36"/>
        </w:rPr>
        <w:t xml:space="preserve">Na Lysou horu můžete vyrazit s průvodcem i letos</w:t>
      </w:r>
    </w:p>
    <w:p>
      <w:pPr/>
      <w:r>
        <w:rPr>
          <w:b w:val="1"/>
          <w:bCs w:val="1"/>
        </w:rPr>
        <w:t xml:space="preserve">Pohodlně, netradičně i se zážitkem. Takový může být výstup na Lysou horu, pokud zvolíte výšlap společně s průvodcem Turistického informačního centra Frýdek-Místek. Až do října je připraveno 8 termínů, které si nově letos můžete rezervovat i online.</w:t>
      </w:r>
    </w:p>
    <w:p>
      <w:pPr/>
      <w:r>
        <w:rPr/>
        <w:t xml:space="preserve">Turistické informační centrum Frýdek-Místek připravilo i  letos oblíbené komentované výstupy na Lysou horu. První netradiční výšlap na  nejvyšší vrchol Moravskoslezských Beskyd startuje v neděli 4. července.</w:t>
      </w:r>
    </w:p>
    <w:p>
      <w:pPr/>
      <w:r>
        <w:rPr>
          <w:b w:val="1"/>
          <w:bCs w:val="1"/>
        </w:rPr>
        <w:t xml:space="preserve">Markéta Tabachová, Turistické informační  centrum Frýdek-Místek:</w:t>
      </w:r>
      <w:r>
        <w:rPr/>
        <w:t xml:space="preserve"> "Výstupy jsou díky rozložení do několika zastávek vhodné pro  méně zdatné turisty i rodiny s dětmi. Letos si návštěvníci mohou vybrat ze  dvou startovacích míst, kdy se bude ve vybraných termínech začínat buď u hotelu  Rajská bouda v Malenovicích, nebo u lanového bludiště Opičárna v Ostravici.  Každá trasa bude vyprávět svůj příběh."</w:t>
      </w:r>
    </w:p>
    <w:p>
      <w:pPr/>
      <w:r>
        <w:rPr>
          <w:b w:val="1"/>
          <w:bCs w:val="1"/>
        </w:rPr>
        <w:t xml:space="preserve">Markéta Kovářová, průvodkyně:</w:t>
      </w:r>
      <w:r>
        <w:rPr/>
        <w:t xml:space="preserve"> "Ta první zastávka je U Korýtka, což je vlastně místo, které  je kousíček nad vodopády na Satině, tím pádem v případě hezkého počasí,  tak vlastně sestupujeme k vodopádům na Satině. Pak vystupujeme nahoru kolem hospody U Veličků. U Veličků si  vyprávíme o té hospodě, jak je stará, jak dlouho funguje, k čemu byla  původně určená a tak dál."</w:t>
      </w:r>
    </w:p>
    <w:p>
      <w:pPr/>
      <w:r>
        <w:rPr/>
        <w:t xml:space="preserve">Výstup je zhruba 8 kilometrů dlouhý a pohodovým krokem zabere  přibližně 3 hodiny. Během něj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a u těch jeskyní je další zastávka. Vlastně u největší z těch  jeskyní u Ondrášovy, je další zastávka s nějakým malinkým výkladem a o  doslova pár metrů, pár desítek metrů výš je další zastávka u Altánu, kde si  vyprávíme o velkých šelmách, jaké můžeme v Beskydech vidět, o medvědovi, rysovi,  vlkovi, o vlčích hlídkách a ochraně přírody."</w:t>
      </w:r>
    </w:p>
    <w:p>
      <w:pPr/>
      <w:r>
        <w:rPr/>
        <w:t xml:space="preserve">Trasu z Ostravice zase ozvláštní vyprávění o pověstech,  historii Lysé hory a turistických chatách, které na svých místech už nejsou.</w:t>
      </w:r>
      <w:br/>
    </w:p>
    <w:p>
      <w:pPr/>
      <w:r>
        <w:rPr>
          <w:b w:val="1"/>
          <w:bCs w:val="1"/>
        </w:rPr>
        <w:t xml:space="preserve">Markéta Tabachová, Turistické informační  centrum Frýdek-Místek:</w:t>
      </w:r>
      <w:r>
        <w:rPr/>
        <w:t xml:space="preserve"> "Připraveno máme celkem 8 výstupů plus 2 speciální, kdy  jednou doprovodí turisty sám Lašský král a jednou se mohou vydat za západem slunce."</w:t>
      </w:r>
    </w:p>
    <w:p>
      <w:pPr/>
      <w:r>
        <w:rPr/>
        <w:t xml:space="preserve">Veškeré termíny je možné si nově rezervovat online z pohodlí  domova na webu rezervace.ticfm.cz nebo osobně na pobočkách Turistického  informačního centra Frýdek-Místek za cenu 80 korun. Navíc držitelé návštěvnické  karty Beskydy Valašsko Card získají výhodu 20 procent.</w:t>
      </w:r>
    </w:p>
    <w:p>
      <w:pPr/>
      <w:r>
        <w:rPr>
          <w:b w:val="1"/>
          <w:bCs w:val="1"/>
        </w:rPr>
        <w:t xml:space="preserve">Markéta Kovářová, průvodkyně:</w:t>
      </w:r>
      <w:r>
        <w:rPr/>
        <w:t xml:space="preserve"> "To každého turistu vždycky zaujme nejvíce, to jsou ty  výhledy, o tom, co je z Lysé hory vidět, na kterou stranu, jaké jsou teda  ty chaty a jejich historie."</w:t>
      </w:r>
    </w:p>
    <w:p>
      <w:pPr/>
      <w:r>
        <w:rPr>
          <w:b w:val="1"/>
          <w:bCs w:val="1"/>
        </w:rPr>
        <w:t xml:space="preserve">Markéta Tabachová, Turistické informační  centrum Frýdek-Místek:</w:t>
      </w:r>
      <w:r>
        <w:rPr/>
        <w:t xml:space="preserve"> "Tyto výstupy jsou skvělý tip pro ty, co plánují dovolenou v Beskydech,  ale i pro místní, kteří chtějí zažít nevšední výstup na Lysou horu."</w:t>
      </w:r>
    </w:p>
    <w:p>
      <w:pPr/>
      <w:r>
        <w:rPr/>
        <w:t xml:space="preserve">Kdo se rozhodne vypravit na Lysou horu bez průvodce a hodí se  mu mapa, může si ji vyzvednout na pobočkách turistického informačního centra. Je  v ní 19 možných tras.</w:t>
      </w:r>
      <w:b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t xml:space="preserve"> </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t xml:space="preserv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t xml:space="preserve"> </w:t>
      </w:r>
    </w:p>
    <w:p>
      <w:pPr/>
      <w:r>
        <w:rPr>
          <w:b w:val="1"/>
          <w:bCs w:val="1"/>
        </w:rPr>
        <w:t xml:space="preserve">Eliška, dobrovolnice z Přerova: </w:t>
      </w:r>
      <w:r>
        <w:rPr/>
        <w:t xml:space="preserve">„Chtěla jsem zažít něco nového teďka o prázdninách.“</w:t>
      </w:r>
    </w:p>
    <w:p>
      <w:pPr/>
      <w:r>
        <w:rPr/>
        <w:t xml:space="preserve"> </w:t>
      </w:r>
    </w:p>
    <w:p>
      <w:pPr/>
      <w:r>
        <w:rPr>
          <w:b w:val="1"/>
          <w:bCs w:val="1"/>
        </w:rPr>
        <w:t xml:space="preserve">Klára, dobrovolnice z Prahy: </w:t>
      </w:r>
      <w:r>
        <w:rPr/>
        <w:t xml:space="preserve">„Přijela jsem sem za prvé abych poznala nějaké nové místo, nějaké nové lidi.“</w:t>
      </w:r>
    </w:p>
    <w:p>
      <w:pPr/>
      <w:r>
        <w:rPr/>
        <w:t xml:space="preserve"> </w:t>
      </w:r>
    </w:p>
    <w:p>
      <w:pPr/>
      <w:r>
        <w:rPr>
          <w:b w:val="1"/>
          <w:bCs w:val="1"/>
        </w:rPr>
        <w:t xml:space="preserve">Halina, dobrovolnice z Polaska: </w:t>
      </w:r>
      <w:r>
        <w:rPr/>
        <w:t xml:space="preserve">„Jsem z Polska, z Poznaně.“</w:t>
      </w:r>
    </w:p>
    <w:p>
      <w:pPr/>
      <w:r>
        <w:rPr/>
        <w:t xml:space="preserve"> </w:t>
      </w:r>
    </w:p>
    <w:p>
      <w:pPr/>
      <w:r>
        <w:rPr>
          <w:b w:val="1"/>
          <w:bCs w:val="1"/>
        </w:rPr>
        <w:t xml:space="preserve">Marina, dobrovolnice z Itálie: </w:t>
      </w:r>
      <w:r>
        <w:rPr/>
        <w:t xml:space="preserve">„Jsem z italského Milána.“</w:t>
      </w:r>
    </w:p>
    <w:p>
      <w:pPr/>
      <w:r>
        <w:rPr/>
        <w:t xml:space="preserve"> </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t xml:space="preserve"> </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t xml:space="preserve"> </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2025-12-29T12:01:28+01:00</dcterms:created>
  <dcterms:modified xsi:type="dcterms:W3CDTF">2025-12-29T12:01:28+01:00</dcterms:modified>
</cp:coreProperties>
</file>

<file path=docProps/custom.xml><?xml version="1.0" encoding="utf-8"?>
<Properties xmlns="http://schemas.openxmlformats.org/officeDocument/2006/custom-properties" xmlns:vt="http://schemas.openxmlformats.org/officeDocument/2006/docPropsVTypes"/>
</file>