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z Palkovice se bojí většího počtu aut z obchvatu FM</w:t>
      </w:r>
    </w:p>
    <w:p>
      <w:pPr/>
      <w:r>
        <w:rPr>
          <w:b w:val="1"/>
          <w:bCs w:val="1"/>
        </w:rPr>
        <w:t xml:space="preserve">Méně aut v ulicích města, ale také možná větší provoz v blízkých obcích. Nový dálniční obchvat Frýdku-Místku má své příznivce i odpůrce. Zvýšení dopravní zátěže se bojí především lidé z Palkovic a Kozlovic.</w:t>
      </w:r>
    </w:p>
    <w:p>
      <w:pPr/>
      <w:r>
        <w:rPr/>
        <w:t xml:space="preserve">S právě probíhající stavbou obchvatu Frýdku-Místku souvisí také výstavba přivaděče ze směru od Palkovic a Kozlovic. Ten by měl odvést velkou část dopravy z Palkovické ulice a Podpuklí. Právě tam žijící lidé už se na zprovoznění obchvatu těší a doufají, že se provoz v jejich ulicích výrazně omezí.</w:t>
      </w:r>
      <w:br/>
    </w:p>
    <w:p>
      <w:pPr/>
      <w:r>
        <w:rPr>
          <w:b w:val="1"/>
          <w:bCs w:val="1"/>
        </w:rPr>
        <w:t xml:space="preserve">Anketa: </w:t>
      </w:r>
      <w:r>
        <w:rPr/>
        <w:t xml:space="preserve">“Bydlím tady roky, většinu svého života. Ta cesta byla vždycky frekventovaná. V poslední době je nárůst dopravy obrovský a moje velké přání je, aby opravdu se ten provoz snížil. Věřím, že obchvat je velice důležitý, ale prašnost je taková, že nepomůže ani časté kropení komunikace. Protože náš dům stojí bezprostředně u té hlavní cesty a neexistuje otevřít okna.”</w:t>
      </w:r>
    </w:p>
    <w:p>
      <w:pPr/>
      <w:r>
        <w:rPr/>
        <w:t xml:space="preserve">Zatímco přímo ve Frýdku-Místku se dopravní zatížení po zprovoznění obchvatu sníží, někteří obyvatelé Palkovic a Kozlovic se domnívají, že přímé napojení na dálnici přivede do jejich obcí více automobilů.  </w:t>
      </w:r>
    </w:p>
    <w:p>
      <w:pPr/>
      <w:r>
        <w:rPr>
          <w:b w:val="1"/>
          <w:bCs w:val="1"/>
        </w:rPr>
        <w:t xml:space="preserve">Radim Bača, (Nezávislí pro Palkovice a Myslík), starosta Palkovic: </w:t>
      </w:r>
      <w:r>
        <w:rPr/>
        <w:t xml:space="preserve">“Odpůrci vidí problém v tom, že přivaděč přivede daleko více šoférů a tím i osobních a nákladních aut do Palkovic a směrem dále na Kozlovice a Frenštát. Uvidíme, jestli to množství stoupne a opravdu to bude mít ten negativní důsledek, nebo spíš nám to jako dědinám pomůže v okolí toho přivaděče a budeme opravdu rychleji na dálnici a nebudeme zamořovat Frýdek-Místek našimi auty.”</w:t>
      </w:r>
    </w:p>
    <w:p>
      <w:pPr/>
      <w:r>
        <w:rPr/>
        <w:t xml:space="preserve">Investorem obchvatu Frýdku-Místku je Ředitelství silnic a dálnic, přivaděč na Palkovice ale staví Moravskoslezský kraj. </w:t>
      </w:r>
    </w:p>
    <w:p>
      <w:pPr/>
      <w:r>
        <w:rPr>
          <w:b w:val="1"/>
          <w:bCs w:val="1"/>
        </w:rPr>
        <w:t xml:space="preserve">Nikola Birklenová, mluvčí MSK: </w:t>
      </w:r>
      <w:r>
        <w:rPr/>
        <w:t xml:space="preserve">”Investorem nově budované komunikace „Nové vedení silnice III/4848 ulice Palkovická, Frýdek-Místek“ je Moravskoslezský kraj. Tato novostavba je z 85 % spolufinancována z Evropského fondu pro regionální rozvoj prostřednictvím Integrovaného regionálního operačního programu, 5 % je hrazeno ze státního rozpočtu a 10 % z rozpočtu MSK. Celková částka činí 68,6 milionu korun.”</w:t>
      </w:r>
    </w:p>
    <w:p>
      <w:pPr/>
      <w:r>
        <w:rPr/>
        <w:t xml:space="preserve">Pokud půjde vše podle plánu, měla by být stavba dokončena v říjnu letošního roku.</w:t>
      </w:r>
    </w:p>
    <w:p>
      <w:pPr/>
      <w:r>
        <w:rPr/>
        <w:t xml:space="preserve">---</w:t>
      </w:r>
    </w:p>
    <w:p>
      <w:pPr>
        <w:pStyle w:val="Heading1"/>
      </w:pPr>
      <w:r>
        <w:rPr>
          <w:sz w:val="36"/>
          <w:szCs w:val="36"/>
        </w:rPr>
        <w:t xml:space="preserve">Slezská Ostrava ocenila osobnosti obvodu</w:t>
      </w:r>
    </w:p>
    <w:p>
      <w:pPr/>
      <w:r>
        <w:rPr>
          <w:b w:val="1"/>
          <w:bCs w:val="1"/>
        </w:rPr>
        <w:t xml:space="preserve">Záchrana lidského života, rozvoj sousedských vztahů, kultura, sport a mnoho dalších oblastí. V každé z nich našla i letos Slezská Ostrava osobnost, která si zaslouží ocenění za úspěšnou reprezentaci nebo rozvoj obvodu.</w:t>
      </w:r>
    </w:p>
    <w:p>
      <w:pPr/>
      <w:r>
        <w:rPr/>
        <w:t xml:space="preserve">12 osobností a dvě firmy získaly ocenění Slezské Ostravy. Obvod  jim chtěl poděkovat za jejich mimořádné lidské vlastnosti, profesní úspěchy a  další zásluhy. S nominací pomohla veřejnost a vítěze vybrala komise rady.</w:t>
      </w:r>
    </w:p>
    <w:p>
      <w:pPr/>
      <w:r>
        <w:rPr>
          <w:b w:val="1"/>
          <w:bCs w:val="1"/>
        </w:rPr>
        <w:t xml:space="preserve">Štěpán Kozub, herec oceněný za oblast kultury:</w:t>
      </w:r>
      <w:r>
        <w:rPr/>
        <w:t xml:space="preserve">  "Potěšilo mě, že jsem teda držitelem a že vybrali zrovna mě a  samozřejmě mi to lichotí a dělá mi to radost."</w:t>
      </w:r>
    </w:p>
    <w:p>
      <w:pPr/>
      <w:r>
        <w:rPr>
          <w:b w:val="1"/>
          <w:bCs w:val="1"/>
        </w:rPr>
        <w:t xml:space="preserve">Milan Moldřík, občan oceněný za rozvoj sousedského života:</w:t>
      </w:r>
      <w:r>
        <w:rPr/>
        <w:t xml:space="preserve"> "Ocenění si vysoce cením, protože je to pro mě překvapení.  Dokonce, když mi to sdělili, tak jsem řekl, že se musí jednat zřejmě o omyl. Věnuji se tomu, že chci, aby byly Kunčice krásnější, to je  ta má obec. My tam v podstatě žijeme jako zapadlí vlastenci a chci,  aby to tam bylo pěkné."</w:t>
      </w:r>
    </w:p>
    <w:p>
      <w:pPr/>
      <w:r>
        <w:rPr>
          <w:b w:val="1"/>
          <w:bCs w:val="1"/>
        </w:rPr>
        <w:t xml:space="preserve">Rastislav Maďar, děkan Lékařské fakulty OU  oceněný za oblast sociální a zdravotní:</w:t>
      </w:r>
      <w:r>
        <w:rPr/>
        <w:t xml:space="preserve"> "Ono se říká, že doma není nikdo prorokem a já jsem doma na  Slezské Ostravě už 12 let a tady to zjevně neplatí, protože Slezská Ostrava si  na mě vzpomněla a ocenila a já si toho velmi vážím."</w:t>
      </w:r>
    </w:p>
    <w:p>
      <w:pPr/>
      <w:r>
        <w:rPr>
          <w:b w:val="1"/>
          <w:bCs w:val="1"/>
        </w:rPr>
        <w:t xml:space="preserve">Richard Vereš, starosta Slezské Ostravy:</w:t>
      </w:r>
      <w:r>
        <w:rPr/>
        <w:t xml:space="preserve"> "Ocenili jsme dnes například osobnosti, které se podílí na  rozvoji kultury, sportu nebo volného času ve Slezské Ostravě, ale také strážníky  městské policie, kteří zachránili život bezvládnému muži, kterého nalezli při  své obchůzce."</w:t>
      </w:r>
    </w:p>
    <w:p>
      <w:pPr/>
      <w:r>
        <w:rPr/>
        <w:t xml:space="preserve">Mezi oceněnými byli také například i dobrovolný hasič Radovan  Šugar, předák staré gardy Baníku Ostrava Petr Zajaroš nebo bývalý významný  fotbalový brankář a současný trenér Tomáš Bernady a další.</w:t>
      </w:r>
      <w:br/>
    </w:p>
    <w:p>
      <w:pPr/>
      <w:r>
        <w:rPr>
          <w:b w:val="1"/>
          <w:bCs w:val="1"/>
        </w:rPr>
        <w:t xml:space="preserve">Richard Vereš, starosta Slezské Ostravy:</w:t>
      </w:r>
      <w:r>
        <w:rPr/>
        <w:t xml:space="preserve"> "Každý z oceněných získává nejen plaketu, ale také  finanční dar ve výši 10 tisíc korun a oceněny jsou také firmy, které v rámci  městského obvodu působí a podílí se na jeho ekonomickém rozvoji, ale třeba  přispívají ke společenské odpovědnosti."</w:t>
      </w:r>
    </w:p>
    <w:p>
      <w:pPr/>
      <w:r>
        <w:rPr>
          <w:b w:val="1"/>
          <w:bCs w:val="1"/>
        </w:rPr>
        <w:t xml:space="preserve">Rastislav Maďar, děkan Lékařské fakulty OU  oceněný za oblast sociální a zdravotní:</w:t>
      </w:r>
      <w:r>
        <w:rPr/>
        <w:t xml:space="preserve"> "Já si ocenění vystavím a finanční obnos v obálce věnuji  jižní Moravě."</w:t>
      </w:r>
    </w:p>
    <w:p>
      <w:pPr/>
      <w:r>
        <w:rPr>
          <w:b w:val="1"/>
          <w:bCs w:val="1"/>
        </w:rPr>
        <w:t xml:space="preserve">Milan Moldřík, občan oceněný za rozvoj sousedského života:</w:t>
      </w:r>
      <w:r>
        <w:rPr/>
        <w:t xml:space="preserve"> "Ty peníze věnuji tam, kde to je teď potřeba, to je vše."</w:t>
      </w:r>
    </w:p>
    <w:p>
      <w:pPr/>
      <w:r>
        <w:rPr/>
        <w:t xml:space="preserve">Slavnostní předávání ocenění proběhlo v prostředí Slezskoostravského  hradu.</w:t>
      </w:r>
      <w:br/>
    </w:p>
    <w:p>
      <w:pPr/>
      <w:r>
        <w:rPr/>
        <w:t xml:space="preserve">---</w:t>
      </w:r>
    </w:p>
    <w:p>
      <w:pPr>
        <w:pStyle w:val="Heading1"/>
      </w:pPr>
      <w:r>
        <w:rPr>
          <w:sz w:val="36"/>
          <w:szCs w:val="36"/>
        </w:rPr>
        <w:t xml:space="preserve">ČR s Polskem propojí vysokorychlostní vlaky</w:t>
      </w:r>
    </w:p>
    <w:p>
      <w:pPr/>
      <w:r>
        <w:rPr>
          <w:b w:val="1"/>
          <w:bCs w:val="1"/>
        </w:rPr>
        <w:t xml:space="preserve">Do Ostravy se sjeli podnikatelé z Česka, Slovenska a Polska. Společně řešili transformaci regionů po těžbě uhlí a dopravní spojení na polské říční a námořní přístavy i železniční terminály.</w:t>
      </w:r>
    </w:p>
    <w:p>
      <w:pPr/>
      <w:r>
        <w:rPr/>
        <w:t xml:space="preserve">Na ostravském magistrátu se uskutečnilo už 27. setkání podnikatelů české, slovenské a polské republiky. Zabývali se mimo jiné rozvojem vodních cest v ČR. Prodloužit by se měla například Oderská vodní cesta.</w:t>
      </w:r>
    </w:p>
    <w:p>
      <w:pPr/>
      <w:r>
        <w:rPr>
          <w:b w:val="1"/>
          <w:bCs w:val="1"/>
        </w:rPr>
        <w:t xml:space="preserve">Jiří Cienciala, předseda představenstva Česko-polské obchodní komory: </w:t>
      </w:r>
      <w:r>
        <w:rPr/>
        <w:t xml:space="preserve">“Uhlí končíme a voda teče. Teď se budeme radit, jak ji efektivně využít, protože v Polsku jsou mnohem dál a mají finální plány, jak by propojili Dunaj s Baltem. A to je Odra. Musí jít přes nás. Tak jsme si řekli, že bychom to mohli aspoň zkusit a postavit tu vodní cestu do Ostravy."</w:t>
      </w:r>
    </w:p>
    <w:p>
      <w:pPr/>
      <w:r>
        <w:rPr/>
        <w:t xml:space="preserve">Právě polský přístav Štětín je pro naše firmy nejbližším přístavem, odkud jejich zboží putuje lodní dopravou dál do světa. </w:t>
      </w:r>
    </w:p>
    <w:p>
      <w:pPr/>
      <w:r>
        <w:rPr>
          <w:b w:val="1"/>
          <w:bCs w:val="1"/>
        </w:rPr>
        <w:t xml:space="preserve">Aneta Szreder Piernicka, obchodní ředitel Úřadu pro námořní přístavy Štětín a Svinoústí: </w:t>
      </w:r>
      <w:r>
        <w:rPr/>
        <w:t xml:space="preserve">“Obsluhuje český import i export v obsahu půl milionů tun ročně. Export převažuje. Lodí by se sem dostalo zboží rychleji a ve větším množství najednou.”</w:t>
      </w:r>
    </w:p>
    <w:p>
      <w:pPr/>
      <w:r>
        <w:rPr/>
        <w:t xml:space="preserve">Zlepšit by se mělo i železniční spojení. Momentálně se chystají dvě vysokorychlostní tratě, po kterých by měly jezdit vlaky rychlostí kolem 300 km/h.</w:t>
      </w:r>
    </w:p>
    <w:p>
      <w:pPr/>
      <w:r>
        <w:rPr/>
        <w:t xml:space="preserve">   </w:t>
      </w:r>
    </w:p>
    <w:p>
      <w:pPr/>
      <w:r>
        <w:rPr>
          <w:b w:val="1"/>
          <w:bCs w:val="1"/>
        </w:rPr>
        <w:t xml:space="preserve">Jiří Merta, vedoucí oddělení technické přípravy VRT, Správa železnic: </w:t>
      </w:r>
      <w:r>
        <w:rPr/>
        <w:t xml:space="preserve">“Jedna z nich je z Bohumína do Katowic s návazností dál na Varšavu a druhá je z Prahy přes Hradec Králové a Pardubice do Wroclawi. Také s návazností dál na Varšavu a další polské připravované vysokorychlostní tratě.”</w:t>
      </w:r>
    </w:p>
    <w:p>
      <w:pPr/>
      <w:r>
        <w:rPr/>
        <w:t xml:space="preserve">Po těchto tratích budou jezdit vlaky podobné francouzským vysokorychlostním vlakům TGV.</w:t>
      </w:r>
    </w:p>
    <w:p>
      <w:pPr/>
      <w:r>
        <w:rPr/>
        <w:t xml:space="preserve">---</w:t>
      </w:r>
    </w:p>
    <w:p>
      <w:pPr>
        <w:pStyle w:val="Heading1"/>
      </w:pPr>
      <w:r>
        <w:rPr>
          <w:sz w:val="36"/>
          <w:szCs w:val="36"/>
        </w:rPr>
        <w:t xml:space="preserve">NJ muzeum chce upoutat bránou ze skla a Kravařskem</w:t>
      </w:r>
    </w:p>
    <w:p>
      <w:pPr/>
      <w:r>
        <w:rPr>
          <w:b w:val="1"/>
          <w:bCs w:val="1"/>
        </w:rPr>
        <w:t xml:space="preserve">Muzeum Novojičínska chce být moderní kulturní institucí. Představilo vizi nových expozic a projekt rekonstrukce vstupní části svého sídla v Žerotínském zámku. Současnou kamennou zeď má nahradit skleněný průchod, který nádvoří více otevře veřejnosti.</w:t>
      </w:r>
    </w:p>
    <w:p>
      <w:pPr/>
      <w:r>
        <w:rPr/>
        <w:t xml:space="preserve">Jednotná vizuální identita v podobě moderního loga, nové expozice a především rekonstrukce vstupu do nádvoří Žerotínského zámku, včetně zbourání kamenné zdi, kterou směrem od Hotelu Praha nahradí prosklený vstup - to jsou základní prvky proměny v moderní kulturní instituci, kterou chce být Muzeum Novojičínska, jehož zřizovatelem je Moravskoslezský kraj.   </w:t>
      </w:r>
    </w:p>
    <w:p>
      <w:pPr/>
      <w:r>
        <w:rPr>
          <w:b w:val="1"/>
          <w:bCs w:val="1"/>
        </w:rPr>
        <w:t xml:space="preserve">Lukáš Curylo (KDU-ČSL), náměstek hejtmana MSK pro kulturu a památkovou péči: </w:t>
      </w:r>
      <w:r>
        <w:rPr/>
        <w:t xml:space="preserve">“Myslím si, že ten návrh, který Muzeum Novojičínska má, tak myslím, že kopíruje takové ty světové trendy, co se týká moderní architektury a zatraktivnění původních památek, které nám nechaly předcházející generace.” </w:t>
      </w:r>
    </w:p>
    <w:p>
      <w:pPr/>
      <w:r>
        <w:rPr/>
        <w:t xml:space="preserve">Interiéry muzea by měly oživit tři zcela nové expozice věnované například historii Novojičínska a zejména také Kravařska.</w:t>
      </w:r>
    </w:p>
    <w:p>
      <w:pPr/>
      <w:r>
        <w:rPr>
          <w:b w:val="1"/>
          <w:bCs w:val="1"/>
        </w:rPr>
        <w:t xml:space="preserve">Zdeněk Orlita, ředitel Muzea Novojičínska: </w:t>
      </w:r>
      <w:r>
        <w:rPr/>
        <w:t xml:space="preserve">“Jednadvacátý století nabízí poměrně hodně možností, jak komunikovat tradiční nebo konzervativní hodnoty, a to je v podstatě i cílem Muzea Novojičínska. My bychom se chtěli dotknout staré původní krajiny Kravařska, která samozřejmě už neexistuje, a současně využít moderní technologie, abychom získali prostor pro komunikaci s návštěvníkem v 21. století.”   </w:t>
      </w:r>
    </w:p>
    <w:p>
      <w:pPr/>
      <w:r>
        <w:rPr/>
        <w:t xml:space="preserve">Podle hrubých odhadů si proměna muzea, která bude probíhat po etapách, vyžádá investici celkem 200 milionů korun. Moravskoslezský kraj bude chtít na realizaci získat i prostředky z Evropské unie. </w:t>
      </w:r>
    </w:p>
    <w:p>
      <w:pPr/>
      <w:r>
        <w:rPr/>
        <w:t xml:space="preserve">---</w:t>
      </w:r>
    </w:p>
    <w:p>
      <w:pPr>
        <w:pStyle w:val="Heading1"/>
      </w:pPr>
      <w:r>
        <w:rPr>
          <w:sz w:val="36"/>
          <w:szCs w:val="36"/>
        </w:rPr>
        <w:t xml:space="preserve">Basketbalisté vzali seniory do botanické zahrady</w:t>
      </w:r>
    </w:p>
    <w:p>
      <w:pPr/>
      <w:r>
        <w:rPr>
          <w:b w:val="1"/>
          <w:bCs w:val="1"/>
        </w:rPr>
        <w:t xml:space="preserve">Přestože je léto v plném proudu, kvůli protiepidemickým opařením si klienti opavského domova pro seniory mohli vánoční dárek rozbalit teď. Jejich přání, navštívit Arboretum v Novém Dvoře, splnili vicemistři basketbalové ligy a vzali seniory na společný výlet.</w:t>
      </w:r>
    </w:p>
    <w:p>
      <w:pPr/>
      <w:r>
        <w:rPr/>
        <w:t xml:space="preserve">Obyvatelé   Domova pro seniory v rámci projektu Ježíškova vnoučata, který  plní přání seniorům, toužili  vyrazit do stěbořického  arboreta. Radost jim chtěli udělat opavští  basketbalisté. Kvůli  protiepidemickým opatřením si ale na návštěvu botanické zahrady  museli všichni půl roku počkat.</w:t>
      </w:r>
    </w:p>
    <w:p>
      <w:pPr/>
      <w:r>
        <w:rPr>
          <w:b w:val="1"/>
          <w:bCs w:val="1"/>
        </w:rPr>
        <w:t xml:space="preserve">Martin  Gniadek, pivot, BK Opava: „</w:t>
      </w:r>
      <w:r>
        <w:rPr/>
        <w:t xml:space="preserve">Kvůli  koronakrizi se tyto dvě generace úplně odloučily  je  to takové shledání po roce.“</w:t>
      </w:r>
    </w:p>
    <w:p>
      <w:pPr/>
      <w:r>
        <w:rPr>
          <w:b w:val="1"/>
          <w:bCs w:val="1"/>
        </w:rPr>
        <w:t xml:space="preserve">Kryštof  Vlček, asistent trenéra, BK Opava: </w:t>
      </w:r>
      <w:r>
        <w:rPr/>
        <w:t xml:space="preserve">„Určitě  je to oboustranné potěšení. Přece každý rád udělá občas  nějaký dobrý skutek.“</w:t>
      </w:r>
    </w:p>
    <w:p>
      <w:pPr/>
      <w:r>
        <w:rPr/>
        <w:t xml:space="preserve">Každého  seniora doprovázel na procházce  jeden z čerstvých ligových  vicemistrů. Jejich  dobrá fyzická kondice byla výhodou, protože   zdejší členitý terén není k vozíčkářům zrovna přívětivý.</w:t>
      </w:r>
    </w:p>
    <w:p>
      <w:pPr/>
      <w:r>
        <w:rPr>
          <w:b w:val="1"/>
          <w:bCs w:val="1"/>
        </w:rPr>
        <w:t xml:space="preserve">Alexandra  Šimonová, ředitelka marketingu, BK Opava: „</w:t>
      </w:r>
      <w:r>
        <w:rPr/>
        <w:t xml:space="preserve">Můžeme  využít toho, že máme tým silných kluků, kteří se prostě umí  zapojit   a tlačit vozíček.“</w:t>
      </w:r>
    </w:p>
    <w:p>
      <w:pPr/>
      <w:r>
        <w:rPr/>
        <w:t xml:space="preserve">Pro  mnohé seniory to byl po dlouhé době první výlet za brány  domova.   </w:t>
      </w:r>
    </w:p>
    <w:p>
      <w:pPr/>
      <w:r>
        <w:rPr>
          <w:b w:val="1"/>
          <w:bCs w:val="1"/>
        </w:rPr>
        <w:t xml:space="preserve">klientka  Domova pro seniory Vila Vančurova: </w:t>
      </w:r>
      <w:r>
        <w:rPr/>
        <w:t xml:space="preserve"> „Po té uzávěře, když jsme měli karanténu, je tak  osvobozující dostat se ven, do přírody!“</w:t>
      </w:r>
    </w:p>
    <w:p>
      <w:pPr/>
      <w:r>
        <w:rPr/>
        <w:t xml:space="preserve">Odměnou  všem byly nádherně rozkvetlé keře a pak také blahodárný stín  pod rozložitými stromy, který udělal tento parný den  snesitelnějším.</w:t>
      </w:r>
    </w:p>
    <w:p>
      <w:pPr/>
      <w:r>
        <w:rPr>
          <w:b w:val="1"/>
          <w:bCs w:val="1"/>
        </w:rPr>
        <w:t xml:space="preserve">Luděk  Jurečka, rozehrávač, BK Opava: „</w:t>
      </w:r>
      <w:r>
        <w:rPr/>
        <w:t xml:space="preserve">Dostal  jsem na starosti rozdání svačinky, takže jsem podaroval nějakým  tím koláčkem.“</w:t>
      </w:r>
    </w:p>
    <w:p>
      <w:pPr/>
      <w:r>
        <w:rPr/>
        <w:t xml:space="preserve">Společně  strávené odpoledne bylo příjemným zpestřením jak pro seniory  tak pro patnáctku basketbalových hráčů.    </w:t>
      </w:r>
    </w:p>
    <w:p>
      <w:pPr/>
      <w:br/>
      <w:br/>
    </w:p>
    <w:p>
      <w:pPr/>
      <w:r>
        <w:rPr/>
        <w:t xml:space="preserve">---</w:t>
      </w:r>
    </w:p>
    <w:p>
      <w:pPr>
        <w:pStyle w:val="Heading1"/>
      </w:pPr>
      <w:r>
        <w:rPr>
          <w:sz w:val="36"/>
          <w:szCs w:val="36"/>
        </w:rPr>
        <w:t xml:space="preserve">Májovák připravil pro posluchače Filmové nokturno</w:t>
      </w:r>
    </w:p>
    <w:p>
      <w:pPr/>
      <w:r>
        <w:rPr>
          <w:b w:val="1"/>
          <w:bCs w:val="1"/>
        </w:rPr>
        <w:t xml:space="preserve">Ve velkém sále karvinského městského domu kultury se uskutečnil první post covidový koncert dechového orchestru Májovák. Zazněly nejslavnější filmové melodie a vystoupili skvělí sólisté. Vše bylo doplněno vizuální projekcí.</w:t>
      </w:r>
    </w:p>
    <w:p>
      <w:pPr/>
      <w:r>
        <w:rPr/>
        <w:t xml:space="preserve">Koncert  filmové hudby s vizuální projekcí byl původně naplánován do letního kina, kvůli  hlášeným bouřkám zvolili pořadatelé raději jistou alternativu a přesunuli ho do městského domu kultury.</w:t>
      </w:r>
      <w:br/>
    </w:p>
    <w:p>
      <w:pPr/>
      <w:r>
        <w:rPr>
          <w:b w:val="1"/>
          <w:bCs w:val="1"/>
        </w:rPr>
        <w:t xml:space="preserve">anketa, návštěvníci akce</w:t>
      </w:r>
      <w:r>
        <w:rPr/>
        <w:t xml:space="preserve">: "Přišla jsem, protože už mi chybí zážitek a filmová hudba je něco pro mě. "Přijeli jsme Zebrzidovic, to je kousek od hranic, máme rádi filmovou muziku."</w:t>
      </w:r>
    </w:p>
    <w:p>
      <w:pPr/>
      <w:r>
        <w:rPr/>
        <w:t xml:space="preserve">Nejen pro návštěvníky, ale i pro členy Májováku to byla významná událost. Vždyť naživo posluchačům hráli naposledy před rokem a půl.</w:t>
      </w:r>
      <w:br/>
    </w:p>
    <w:p>
      <w:pPr/>
      <w:r>
        <w:rPr>
          <w:b w:val="1"/>
          <w:bCs w:val="1"/>
        </w:rPr>
        <w:t xml:space="preserve">Ondřej Packan, dirigent</w:t>
      </w:r>
      <w:r>
        <w:rPr/>
        <w:t xml:space="preserve">: “Tohle je prostě koncert pro lidi, aby přišli na koncert, užili si pěknou muziku a pěkná muzika je filmová, kterou všichni známe."</w:t>
      </w:r>
    </w:p>
    <w:p>
      <w:pPr/>
      <w:r>
        <w:rPr/>
        <w:t xml:space="preserve">Posluchači sále si mohli připomenout nejkrásnější melodie z filmů jako Piráti z Karibiku, Forrest Gump, Titanic, Indiana Jones, Stars Wars, Sedm statečných a mnoho dalších.</w:t>
      </w:r>
      <w:br/>
      <w:br/>
    </w:p>
    <w:p>
      <w:pPr/>
      <w:r>
        <w:rPr/>
        <w:t xml:space="preserve">Koncert zpestřila také vystoupení vynikajících sólistů.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2025-12-31T09:04:34+01:00</dcterms:created>
  <dcterms:modified xsi:type="dcterms:W3CDTF">2025-12-31T09:04:34+01:00</dcterms:modified>
</cp:coreProperties>
</file>

<file path=docProps/custom.xml><?xml version="1.0" encoding="utf-8"?>
<Properties xmlns="http://schemas.openxmlformats.org/officeDocument/2006/custom-properties" xmlns:vt="http://schemas.openxmlformats.org/officeDocument/2006/docPropsVTypes"/>
</file>