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Začaly opravy gabionové zdi na Prodloužené Rudné</w:t>
      </w:r>
    </w:p>
    <w:p>
      <w:pPr/>
      <w:r>
        <w:rPr>
          <w:b w:val="1"/>
          <w:bCs w:val="1"/>
        </w:rPr>
        <w:t xml:space="preserve">Pokud jste jeli do Ostravy po Prodloužené Rudné ve směru od Opavy, jistě jste zaznamenali, že doprava je svedena do jednoho jízdního pásu. V tom druhém totiž v pondělí začaly opravy gabionové zdi, která se více než před rokem sesunula. Důvodem sesuvu prý byly extrémní deště.</w:t>
      </w:r>
    </w:p>
    <w:p>
      <w:pPr/>
      <w:r>
        <w:rPr/>
        <w:t xml:space="preserve">26. června 2020, tedy před více než rokem, zasáhly Ostravsko bouřky a přívalové lijáky. Hasiči měli v této souvislosti průběhu 24 hodin téměř 300 výjezdů. byli i na Prodloužené Rudné v Ostravě, kde se na silnici sesunul svah. Nevydržela to ani nově postavená gabionová zeď, která měla právě podobným sesuvům bránit.</w:t>
      </w:r>
    </w:p>
    <w:p>
      <w:pPr/>
      <w:r>
        <w:rPr>
          <w:b w:val="1"/>
          <w:bCs w:val="1"/>
        </w:rPr>
        <w:t xml:space="preserve">Edita Novotná, mluvčí společnosti Strabag (natočeno 30. července 2020)</w:t>
      </w:r>
      <w:r>
        <w:rPr>
          <w:i w:val="1"/>
          <w:iCs w:val="1"/>
        </w:rPr>
        <w:t xml:space="preserve">: "Poškození gabionové zdi a sesuv svahu byly podle našeho názoru jednoznačně způsobeny extrémními dešťovými srážkami dne 26. června, při nichž se denní úhrn téměř vyrovnal historickým rekordním hodnotám naměřeným v Ostravě-Mošnově v roce 1968."</w:t>
      </w:r>
    </w:p>
    <w:p>
      <w:pPr/>
      <w:r>
        <w:rPr/>
        <w:t xml:space="preserve">Jenže společnosti Strabag se ani po roce nepodařilo prokázat, že by srážky byly extrémní a gabionová zeď postavená kvalitně, v souladu s projektem a že tedy nenese za sesuv žádnou zodpovědnost. Stavba byla v záruce a proto stavební firmě nezbylo nic jiného, než na vlastní náklady zeď opravit.</w:t>
      </w:r>
    </w:p>
    <w:p>
      <w:pPr/>
      <w:r>
        <w:rPr>
          <w:b w:val="1"/>
          <w:bCs w:val="1"/>
        </w:rPr>
        <w:t xml:space="preserve">Edita Novotná, mluvčí společnosti Strabag: </w:t>
      </w:r>
      <w:r>
        <w:rPr/>
        <w:t xml:space="preserve">"Po dohodě s investorem v rámci záruční lhůty opravíme gabionovou zeď a investor současně na své náklady provede odvodnění nad touto zdí."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"Rekonstrukci poškozené gabionové zdi hlavního tahu mezi Opavou a Ostravou doprovází převedení  veškeré dopravy do jednoho jízdního pásu silnice I/11, motoristé projedou obousměrně vždy jedním  jízdním pruhem v režimu 1+1. Oprava a související částečná uzavírka bude probíhat dle  předpokladu po dobu tří měsíců."</w:t>
      </w:r>
    </w:p>
    <w:p>
      <w:pPr/>
      <w:r>
        <w:rPr/>
        <w:t xml:space="preserve">Po dokončení opravy bude moci konečně krajský úřad provést kolaudaci silnice, což přinese 2 změny. Rychlost se z 90 km v hodině zvýší na 110 a Dušan Richtár, který celou stavbu dlouhá léta blokoval údajně slíbil, že odstraní závoru a další překážky, kterými znesnadňuje průchod k nové lávce nad touto silnicí.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Novojičínská nemocnice má důstojnou kapli</w:t>
      </w:r>
    </w:p>
    <w:p>
      <w:pPr/>
      <w:r>
        <w:rPr>
          <w:b w:val="1"/>
          <w:bCs w:val="1"/>
        </w:rPr>
        <w:t xml:space="preserve">Novojičínská nemocnice má novou důstojnou kapli. Její rekonstrukci pomohl zafinancovat Moravskoslezský kraj. Místo pro konání mší bylo vysvěceno a předáno do užívání pacientům, návštěvám i personálu tohoto zdravotnického zařízení.</w:t>
      </w:r>
    </w:p>
    <w:p>
      <w:pPr/>
      <w:r>
        <w:rPr/>
        <w:t xml:space="preserve">V průběhu třiceti let, co se v novojičínské nemocnici bohoslužby konají, se prostor pro mše několikrát stěhoval, ten poslední zdaleka neodpovídal důstojnosti duchovních potřeb. Nová kaple byla vybudována v horním patře pavilonu interny a nyní i vysvěcena. </w:t>
      </w:r>
    </w:p>
    <w:p>
      <w:pPr/>
      <w:r>
        <w:rPr>
          <w:b w:val="1"/>
          <w:bCs w:val="1"/>
        </w:rPr>
        <w:t xml:space="preserve">Jakub Fejfar, ředitel Nemocnice AGEL Nový Jičín: </w:t>
      </w:r>
      <w:r>
        <w:rPr/>
        <w:t xml:space="preserve">“Já to duševní zdraví nebo tu duševní stránku vnímám jako velice důležitou a všichni víme, že neléčíme pouze to tělo jako takové, ale ruku v ruce s tím jde i ta duševní stránka, duševní pohoda našich pacientů.”</w:t>
      </w:r>
    </w:p>
    <w:p>
      <w:pPr/>
      <w:r>
        <w:rPr/>
        <w:t xml:space="preserve">Rekonstrukce kaple stála necelých 300 tisíc korun, z větší části ji zainvestoval Moravskoslezský kraj.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 to v podstatě stále krajské zařízení, které je dnes provozováno společností AGEL, která je zde v nájmu. A když jsem viděl místnost, ve které byla kaple, tak jsem se rozhodl, že budu iniciovat zřízení důstojného místa.” </w:t>
      </w:r>
    </w:p>
    <w:p>
      <w:pPr/>
      <w:r>
        <w:rPr>
          <w:b w:val="1"/>
          <w:bCs w:val="1"/>
        </w:rPr>
        <w:t xml:space="preserve">Martin David, apoštolský administrátor</w:t>
      </w:r>
      <w:r>
        <w:rPr>
          <w:b w:val="1"/>
          <w:bCs w:val="1"/>
        </w:rPr>
        <w:t xml:space="preserve">Ostravsko-opavské diecéze: </w:t>
      </w:r>
      <w:r>
        <w:rPr/>
        <w:t xml:space="preserve">“Jsem velice rád, že se toto místo, krásnou kapli v novojičínské nemocnici podařilo vytvořit, protože si myslím, že to dneska už patří ke standardu péče o člověka v nemocnicích.” </w:t>
      </w:r>
    </w:p>
    <w:p>
      <w:pPr/>
      <w:r>
        <w:rPr/>
        <w:t xml:space="preserve">Kaple je volně přístupná pro pacienty, návštěvy a personál nemocnice. Mše se tu koná každou sobotu v 16 hodin.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Pády z výšky mohou skončit těžkými úrazy i smrtí</w:t>
      </w:r>
    </w:p>
    <w:p>
      <w:pPr/>
      <w:r>
        <w:rPr>
          <w:b w:val="1"/>
          <w:bCs w:val="1"/>
        </w:rPr>
        <w:t xml:space="preserve">Stejně jako každý rok v tomto období přibývá zdravotnickým záchranářům práce s se zraněnými po pádech z výšky. Nejčastěji jde o úrazy při česání ovoce a nebo také při nejrůznějších kutilských opravách na domech. Pády z výšky mohou skončit těžkými úrazy nebo i smrtí.</w:t>
      </w:r>
    </w:p>
    <w:p>
      <w:pPr/>
      <w:r>
        <w:rPr/>
        <w:t xml:space="preserve">Začala sklizeň ovoce ze stromů. V současné době jde především o třešně, které mají velmi křehké větve. Lidé mají dovolené a tak se vrhli na odkládané opravy na domech. Lezou na střechy, opravují okapy, natírají zdi. Samozřejmě všechno ze žebříků. To vše sebou přineslo i zvýšené množství pádů z výšek. V sobotu museli zdravotníci ke dvěma vážným úrazům.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"Před sedmnáctou hodinou došlo v obci Bítov k pádu devětasedmdesátiletého muže ze čtyřmetrové  výšky, když trhal ovoce. Přivodil si poranění hrudníku a horní končetiny. Po poskytnutí  přednemocniční neodkladné péče jej pozemní tým přepravil do ostravské Fakultní nemocnice.  Později zasahovali záchranáři u obdobné události v Krmelíně. Šestapadesátiletý muž spadl při  prořezávání stromu. Utrpěl otřes mozku a poranění v oblasti zad."</w:t>
      </w:r>
    </w:p>
    <w:p>
      <w:pPr/>
      <w:r>
        <w:rPr/>
        <w:t xml:space="preserve">O týden dříve pak například v Lhotce spadl při rekonstrukci domu z půdy 56letý muž. Vrtulník ho v kritickém stavu přepravil do nemocnice. Při podobných úrazech je důležitá rychlá pomoc zdravotníků. Není vhodné se zraněnými příliš hýbat. </w:t>
      </w:r>
    </w:p>
    <w:p>
      <w:pPr/>
      <w:r>
        <w:rPr>
          <w:b w:val="1"/>
          <w:bCs w:val="1"/>
        </w:rPr>
        <w:t xml:space="preserve">Petr Jaššo, ZZS MS kraje: </w:t>
      </w:r>
      <w:r>
        <w:rPr/>
        <w:t xml:space="preserve">“Pokud postižený nereaguje, je nutné ho šetrně přetočit na záda a to s fixací hlavy a těla, tak abychom ho přetáčeli v jedné rovině. Většinou je ale pacient při vědomí. To je pak nejlepší s ním nemanipulovat a přivolat záchrannou službu.”</w:t>
      </w:r>
    </w:p>
    <w:p>
      <w:pPr/>
      <w:r>
        <w:rPr/>
        <w:t xml:space="preserve">Zdravotníci nabádají k co největší opatrnosti. Obzvláště senioři by si měli dát velký pozor, protože se jim může ve výšce zatočit hlava. Žebříky by měly být pevně ustavené a nejlepší je, když je další člověk ještě zajišťuje.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Horní Suchá investuje do zavlažování fotbalového hřiště</w:t>
      </w:r>
    </w:p>
    <w:p>
      <w:pPr/>
      <w:r>
        <w:rPr>
          <w:b w:val="1"/>
          <w:bCs w:val="1"/>
        </w:rPr>
        <w:t xml:space="preserve">Radnice v Horní Suché musí investovat do nového zavlažovacího systému na fotbalové hřišti. Nyní kropí trávník pitnou vodou. Výhodou je, že se v areálu nachází retenční nádrž. I tak ale stavba bude stát téměř šest milionů korun.</w:t>
      </w:r>
    </w:p>
    <w:p>
      <w:pPr/>
      <w:r>
        <w:rPr/>
        <w:t xml:space="preserve">Stejně jako jiné fotbalové areály v okolí šachet na Karvinsku, tak i ten v Horní Suché přišel útlumem těžby o užitkovou vodu na zavlažování trávníku. Musí tak používat pitnou vodu.</w:t>
      </w:r>
    </w:p>
    <w:p>
      <w:pPr/>
      <w:r>
        <w:rPr>
          <w:b w:val="1"/>
          <w:bCs w:val="1"/>
        </w:rPr>
        <w:t xml:space="preserve">Ivan Marini, předseda Sportovního klubu Horní Suchá:</w:t>
      </w:r>
      <w:r>
        <w:rPr/>
        <w:t xml:space="preserve"> “Od toho května do září potřebujeme průměrně 800 kubíků a samozřejmě od toho se odvíjejí náklady, které jsou při dnešní době 48 korun za vodné. Zaplatíme od 150 až 200 tisíc."</w:t>
      </w:r>
    </w:p>
    <w:p>
      <w:pPr/>
      <w:r>
        <w:rPr/>
        <w:t xml:space="preserve">Ještě v letošním roce chce situaci obec vyřešit a má vypracovaný projekt. Výhodou je, že se v areálu nachází retenční nádrž. I tak si ale investice vyžádá několik milionů korun.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"My jsme před několika lety při budování průmyslové zóny František byli nuceni oddělit srážkové vody od vod splaškových a v areálu této jednoty jsme vybudovali retenční nádrž, která v sobě obsahuje veškerou plochu střech na Františku. Finančně to bude docela náročné, bude se muset vybudovat čerpadlo. Není to jen o nějaké zemařině a nějakých trubkách. Bude to docela technologicky náročná stavba. Všechno bude řízené na automatickou závlahu, takže těch šest milionů zejména v této době, bude asi nutných.”</w:t>
      </w:r>
    </w:p>
    <w:p>
      <w:pPr/>
      <w:r>
        <w:rPr/>
        <w:t xml:space="preserve">Obec se bude snažit na projekt získat dotaci.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rockové hudby se v Karviné vydařil</w:t>
      </w:r>
    </w:p>
    <w:p>
      <w:pPr/>
      <w:r>
        <w:rPr>
          <w:b w:val="1"/>
          <w:bCs w:val="1"/>
        </w:rPr>
        <w:t xml:space="preserve">Volnočasový areál Lodičky v Karviné patřil jeden den příznivcům rockové hudby. Iniciativa Dokořán připravila na letošní léto čtvrtý ročník festivalu Karviná rocks. Příležitost zahrát si dostaly nejen regionální skupiny, ale vystoupila i kapela Bastard a Doga. Hvězdou festivalu byla kapela Dymytry.</w:t>
      </w:r>
    </w:p>
    <w:p>
      <w:pPr/>
      <w:r>
        <w:rPr/>
        <w:t xml:space="preserve">Příznivci rockové hudby na Karvinsku se konečně dočkali. Na Lodičkách se pro ně konal hudební festival. Na sestavení programu vystupujících kapel si dali organizátoři z Iniciativy Dokořán záležet, podařilo se dát příležitost nejen regionálním kapelám, ale přivedli sem i známé "Bastardy", Dogu a Dymytry.  </w:t>
      </w:r>
    </w:p>
    <w:p>
      <w:pPr/>
      <w:r>
        <w:rPr>
          <w:b w:val="1"/>
          <w:bCs w:val="1"/>
        </w:rPr>
        <w:t xml:space="preserve">anketa, návštěvníci festivalu Karviná rocks:</w:t>
      </w:r>
      <w:r>
        <w:rPr/>
        <w:t xml:space="preserve"> "Jsem rád, že se to rozvolnilo, těším se, že bude něco dalšího zas.  "Atmosféra je tu super, užívám si to a za mě nejlepší kapely budou Dymytry a Doga, je to tu úžasné, líbí se mi to."</w:t>
      </w:r>
    </w:p>
    <w:p>
      <w:pPr/>
      <w:r>
        <w:rPr/>
        <w:t xml:space="preserve">Na své si přišli i fanoušci kapely Bastard, která v době omezení, i přesto, že se nedalo hrát, úspěšně bodovala s písněmi z desky Druhá müza v hitparádách a soutěžích.</w:t>
      </w:r>
    </w:p>
    <w:p>
      <w:pPr/>
      <w:r>
        <w:rPr>
          <w:b w:val="1"/>
          <w:bCs w:val="1"/>
        </w:rPr>
        <w:t xml:space="preserve">Mojmír Krochmalný, bubeník kapely Bastard: "</w:t>
      </w:r>
      <w:r>
        <w:rPr/>
        <w:t xml:space="preserve">Atmosféra byla skvělá, lidi jsou rádi, že se konečně něco děje. Je prostě skvělé, že písně , které složil si lidi začínají zpívat, znají refrény, ten potlesk nás nabíjí."</w:t>
      </w:r>
    </w:p>
    <w:p>
      <w:pPr/>
      <w:r>
        <w:rPr/>
        <w:t xml:space="preserve">Pořádně rozpumpovala přítomné rockery známá kapela Doga. </w:t>
      </w:r>
    </w:p>
    <w:p>
      <w:pPr/>
      <w:r>
        <w:rPr/>
        <w:t xml:space="preserve">Hodinu před půlnocí se pak návštěvníci dočkali největší pecky festivalu, kapely Dymytry.</w:t>
      </w:r>
    </w:p>
    <w:p>
      <w:pPr/>
      <w:r>
        <w:rPr>
          <w:b w:val="1"/>
          <w:bCs w:val="1"/>
        </w:rPr>
        <w:t xml:space="preserve">Jan Protheus Macků, zpěvák kapely Dymytry: "</w:t>
      </w:r>
      <w:r>
        <w:rPr/>
        <w:t xml:space="preserve">Užíváme si to neskutečně, protože 9 měsíců pauzy bylo dlouhých, takže je to jako bychom hráli poprvé, ale tenkrát, když jsme hráli poprvé, tak nechodilo tolik lidí, takže bomba."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7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2026-09-08T15:39:57+02:00</dcterms:created>
  <dcterms:modified xsi:type="dcterms:W3CDTF">2026-09-08T15:39:57+02:00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