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Hrad Hukvaldy opět čelil dobývání z konce 30leté války</w:t>
      </w:r>
    </w:p>
    <w:p>
      <w:pPr/>
      <w:r>
        <w:rPr>
          <w:b w:val="1"/>
          <w:bCs w:val="1"/>
        </w:rPr>
        <w:t xml:space="preserve">Na hradě Hukvaldy se o víkendu vedla bitva o dobytí tvrze. Návštěvníci viděli, že život místního obyvatelstva v období 30leté války nebyl jednoduchý. Prostý lid čelil útokům, drancování a násilí.</w:t>
      </w:r>
    </w:p>
    <w:p>
      <w:pPr/>
      <w:r>
        <w:rPr>
          <w:b w:val="1"/>
          <w:bCs w:val="1"/>
        </w:rPr>
        <w:t xml:space="preserve">Monika Štulcová, programový pracovník, průvodkyně hradu Hukvaldy: </w:t>
      </w:r>
      <w:r>
        <w:rPr/>
        <w:t xml:space="preserve">“Lidé mohli zhlédnout dobové ležení, také se mohli podívat na zbraně a zbroje z těchto dob. Měli jsme také připravená středověká řemesla a soutěže pro děti.”</w:t>
      </w:r>
    </w:p>
    <w:p>
      <w:pPr/>
      <w:r>
        <w:rPr>
          <w:b w:val="1"/>
          <w:bCs w:val="1"/>
        </w:rPr>
        <w:t xml:space="preserve">Jan Hermann, člen skupiny historického šermu Valmont: </w:t>
      </w:r>
      <w:r>
        <w:rPr/>
        <w:t xml:space="preserve">“Dneska se tady na hradě Hukvaldy společně s diváky přeneseme do období 30leté války, respektive na její úplný konec. Ukážeme rekonstrukci historické bitvy o hrad Hukvaldy. Hlavními hrdiny jsou potulní žoldnéři, kteří když skončí válka, se potulují krajem a přijdou až sem na Hukvaldy, kam se zprávy o konci války ještě nedonesly. Půjde tram o přátelství, o život a také o peníze a uvidíme, co bude důležitější. Žoldnéři budou vlastně odevšad. Mezi nimi budou švédští střelci, také čeští vojáci, je to taková sebranka po válce. Nemají co dělat, nechají se najímat, tak se dala skupina dohromady a táhnou krajem. Budou tady bojovat proti posádce hradu a nakonec v druhé polovině přijde kozácký regiment, který přijde hrad dobýt a srovnat se zemí.”</w:t>
      </w:r>
    </w:p>
    <w:p>
      <w:pPr/>
      <w:r>
        <w:rPr>
          <w:b w:val="1"/>
          <w:bCs w:val="1"/>
        </w:rPr>
        <w:t xml:space="preserve">Anketa: </w:t>
      </w:r>
      <w:r>
        <w:rPr/>
        <w:t xml:space="preserve">“Těším se, jak tady budou bojovat a jsem zvědavý, jak ta děla budou dělat velké rány.”</w:t>
      </w:r>
    </w:p>
    <w:p>
      <w:pPr/>
      <w:r>
        <w:rPr>
          <w:b w:val="1"/>
          <w:bCs w:val="1"/>
        </w:rPr>
        <w:t xml:space="preserve">Anketa: </w:t>
      </w:r>
      <w:r>
        <w:rPr/>
        <w:t xml:space="preserve">“Já se těším už taky na rytíře.”</w:t>
      </w:r>
    </w:p>
    <w:p>
      <w:pPr/>
      <w:r>
        <w:rPr>
          <w:b w:val="1"/>
          <w:bCs w:val="1"/>
        </w:rPr>
        <w:t xml:space="preserve">Dominik Herman,</w:t>
      </w:r>
      <w:r>
        <w:rPr>
          <w:b w:val="1"/>
          <w:bCs w:val="1"/>
        </w:rPr>
        <w:t xml:space="preserve">člen skupiny historického šermu Valmont: </w:t>
      </w:r>
      <w:r>
        <w:rPr/>
        <w:t xml:space="preserve">“Ukázky připravila skupina historického šermu Valmont a jsou tady pozvaní hosté SSŠ Allegros, SHŠ Corporal, SHŠ Markýz ze Strakonic, Růže draka, Les Enfants Perdus, SHŠ Wayland, Rabussa, loutkové divadlo a máme pozvané kozáky z Brna.”</w:t>
      </w:r>
    </w:p>
    <w:p>
      <w:pPr/>
      <w:r>
        <w:rPr>
          <w:b w:val="1"/>
          <w:bCs w:val="1"/>
        </w:rPr>
        <w:t xml:space="preserve">Monika Štulcová, programový pracovník, průvodkyně hradu Hukvaldy: </w:t>
      </w:r>
      <w:r>
        <w:rPr/>
        <w:t xml:space="preserve">Nejbližší akce, která se bude na hradě konat, bude ve středu 21. července, kdy zveme na zahrnuje přespání v kouzelné zřícenině. Návštěvníci se mohou dozvědět, zda tady skutečně straší.</w:t>
      </w:r>
    </w:p>
    <w:p>
      <w:pPr/>
      <w:r>
        <w:rPr/>
        <w:t xml:space="preserve">---</w:t>
      </w:r>
    </w:p>
    <w:p>
      <w:pPr>
        <w:pStyle w:val="Heading1"/>
      </w:pPr>
      <w:r>
        <w:rPr>
          <w:sz w:val="36"/>
          <w:szCs w:val="36"/>
        </w:rPr>
        <w:t xml:space="preserve">Na hradě Sovinci se představili šermíři i bestie</w:t>
      </w:r>
    </w:p>
    <w:p>
      <w:pPr/>
      <w:r>
        <w:rPr>
          <w:b w:val="1"/>
          <w:bCs w:val="1"/>
        </w:rPr>
        <w:t xml:space="preserve">Všelijaké hradní bestie mohli vidět o víkendu návštěvníci hradu Sovinec. Ve třech blocích se jim také představily šermířské skupiny.</w:t>
      </w:r>
    </w:p>
    <w:p>
      <w:pPr/>
      <w:r>
        <w:rPr>
          <w:b w:val="1"/>
          <w:bCs w:val="1"/>
        </w:rPr>
        <w:t xml:space="preserve">Michal Koutný, kastelán hradu Sovinec:</w:t>
      </w:r>
      <w:r>
        <w:rPr/>
        <w:t xml:space="preserve"> “Připravili jsme akci Hradní bestie. Letos je to již 13. ročník. Jak už z názvu vyplývá, hlavním tématem jsou bestie v jakékoli podobě, ať už zvířecí nebo lidské. Návštěvníci viděli mnoho zajímavého, proběhlo mnoho šermířských scének. Hradem se potulují bestie, takže opravdu návštěvníci jsou velice spokojení a kromě toho programu na 5. nádvoří tak byl i doprovodný program, což byly prohlídky s průvodcem, nebo oblíbená soutěž Sovinecký rébus. Jsou to ukryté fotky po hradě a návštěvníci je musí hledat. Když najdou všechny, tak dostanou malou odměnu.”</w:t>
      </w:r>
    </w:p>
    <w:p>
      <w:pPr/>
      <w:r>
        <w:rPr>
          <w:b w:val="1"/>
          <w:bCs w:val="1"/>
        </w:rPr>
        <w:t xml:space="preserve">Hanka Doláková, hejtmanka Šermířské skupiny Dragers:</w:t>
      </w:r>
      <w:r>
        <w:rPr/>
        <w:t xml:space="preserve"> “My jsme si na tento víkend na Sovinci připravili takovou krátkou ukázku toho, že hradní bestii můžete najít v úplně jiné podobě, než by ji člověk čekal. Ne v takových těch hejkalech, bludičkách, ale v našem podání je hradní bestie zlá hradní paní. My jsme skupina šermu Drager z Olomouce a hrajeme krátkou parodii na téma s hradní paní, kdy součástí jsou nějaké souboje a divadelní představení.” </w:t>
      </w:r>
    </w:p>
    <w:p>
      <w:pPr/>
      <w:r>
        <w:rPr>
          <w:b w:val="1"/>
          <w:bCs w:val="1"/>
        </w:rPr>
        <w:t xml:space="preserve">Jiří Hýbl, šéf Šermířské skupiny Fratres in Armis:</w:t>
      </w:r>
      <w:r>
        <w:rPr/>
        <w:t xml:space="preserve"> “Jsme z okolí Mladé Boleslavi, je nás teď kolem deseti, aktivně šermujících je pět šet. Přednostně se zaměřujeme na šerm 16. století, což jsou Lancknechti a to období je nám nejblíž. Dneska budeme předvádět vystoupení pojmenované Lancknechti a pak tady máme vystoupení Legenda o Artušovi, to je lehce fantasy s nějakými efekty.” </w:t>
      </w:r>
    </w:p>
    <w:p>
      <w:pPr/>
      <w:r>
        <w:rPr>
          <w:b w:val="1"/>
          <w:bCs w:val="1"/>
        </w:rPr>
        <w:t xml:space="preserve">Jan Kruba, Šermířská skupina Bandiere e spade:</w:t>
      </w:r>
      <w:r>
        <w:rPr/>
        <w:t xml:space="preserve"> “Mohli jste tady vidět šermy, mohli jste tady vidět divadlo, mohli jste tady vidět třeba nás, kteří děláme šermy i divadlo a navíc děláme italské létající prapory, což je taková pro nás srdcová záležitost, je to umění, které přišlo z Itálie v dobách renesance. Jsou to prapory, které ve větru rozkvétají. To je naše láska, plus ten šerm z období renesance.”</w:t>
      </w:r>
    </w:p>
    <w:p>
      <w:pPr/>
      <w:r>
        <w:rPr>
          <w:b w:val="1"/>
          <w:bCs w:val="1"/>
        </w:rPr>
        <w:t xml:space="preserve">Michal Koutný, kastelán hradu Sovinec:</w:t>
      </w:r>
      <w:r>
        <w:rPr/>
        <w:t xml:space="preserve"> “Rád bych návštěvníky pozval na naší hradní akci, která se bude konat 7. a 8. srpna. Je to akce pod názvem Poslední vzdor. Zaměřená je na období 30leté války, hlavně, jak Švédové v roce 1643 obléhali hrad. Takže zde máme divadelní představení o tom, jak to probíhalo. Této akce se účastní na 60 účinkujících, novinkou jsou letos mušketýrská jednotka z Německa. Bitvy se budou konat vždy kolem 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9-07-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2026-07-28T22:59:14+02:00</dcterms:created>
  <dcterms:modified xsi:type="dcterms:W3CDTF">2026-07-28T22:59:14+02:00</dcterms:modified>
</cp:coreProperties>
</file>

<file path=docProps/custom.xml><?xml version="1.0" encoding="utf-8"?>
<Properties xmlns="http://schemas.openxmlformats.org/officeDocument/2006/custom-properties" xmlns:vt="http://schemas.openxmlformats.org/officeDocument/2006/docPropsVTypes"/>
</file>