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Muzeum v Bruntále připravilo Fajne léto na Kosárně</w:t>
      </w:r>
    </w:p>
    <w:p>
      <w:pPr/>
      <w:r>
        <w:rPr>
          <w:b w:val="1"/>
          <w:bCs w:val="1"/>
        </w:rPr>
        <w:t xml:space="preserve">Naklepat kosu, vyprat prádlo na valše nebo nařezat dřevo ruční pilou. Návštěvníci Karlovic na Jesenicku si mohli na tamní Kosárně vyzkoušet, jak lidé žili dříve bez vymožeností současné moderní techniky.</w:t>
      </w:r>
    </w:p>
    <w:p>
      <w:pPr/>
      <w:r>
        <w:rPr/>
        <w:t xml:space="preserve">V jesenických Karlovicích se v sobotu konala tradiční akce Fajne léto na Kosárně. Připravilo ji Muzeum Bruntál, které lidem v objektu ukazuje, jak se dříve žilo.</w:t>
      </w:r>
    </w:p>
    <w:p>
      <w:pPr/>
      <w:r>
        <w:rPr>
          <w:b w:val="1"/>
          <w:bCs w:val="1"/>
        </w:rPr>
        <w:t xml:space="preserve">Ema Havelková, mluvčí Muzea v Bruntále: </w:t>
      </w:r>
      <w:r>
        <w:rPr/>
        <w:t xml:space="preserve">“Pro návštěvníky jsme si připravili bohatý kulturní program. Mohou si vyzkoušet pletení košíků z pedigu, mohou si vyzkoušet, jak se pletou kytice ze sušeného kvítí, mohou navštívit expozici, kde poznají, jak se žilo kdysi dávno na venkově, chlívek, stodolu. Máme tady historičku, která vykládá historii vlastně tady tohoto objektu. Nad to si mohou vyzkoušet, jaké to bylo, když ještě neměli automatickou pračku a žehličku, takže máme připravenou valchu. Máme připravené sekery, aby si chlapi mohli vyzkoušet svoji sílu a nasekat trochu dřeva. Všechny tyto aktivity jsou pro návštěvníky zdarma.”</w:t>
      </w:r>
    </w:p>
    <w:p>
      <w:pPr/>
      <w:r>
        <w:rPr>
          <w:b w:val="1"/>
          <w:bCs w:val="1"/>
        </w:rPr>
        <w:t xml:space="preserve">Anežka Böhmová, návštěvnice: </w:t>
      </w:r>
      <w:r>
        <w:rPr/>
        <w:t xml:space="preserve">“Jsme z Bruntálu. Prala jsem na valše, zatloukala jsem hřebíky, řezala jsem s partnerem společně pilou a je to úžasné. Lidé v dřívější době to měli určitě hodně těžké.”</w:t>
      </w:r>
    </w:p>
    <w:p>
      <w:pPr/>
      <w:r>
        <w:rPr>
          <w:b w:val="1"/>
          <w:bCs w:val="1"/>
        </w:rPr>
        <w:t xml:space="preserve">Ema Havelková, mluvčí Muzea v Bruntále: </w:t>
      </w:r>
      <w:r>
        <w:rPr/>
        <w:t xml:space="preserve">“To stavení má unikátní charakter, který je typický tady pro tu jesenickou podoblast. Takže opravdu, když přijede návštěvník, tak může vidět, jak ta chalupa kdysi vypadala, jak u toho byl vejminek a stodola, chlívek. To všechno vlastně k tomu patří, ten areál je kompletní.”</w:t>
      </w:r>
    </w:p>
    <w:p>
      <w:pPr/>
      <w:r>
        <w:rPr/>
        <w:t xml:space="preserve">Karlovická Kosárna je jednou z atraktivit na takzvané technotrase. </w:t>
      </w:r>
    </w:p>
    <w:p>
      <w:pPr/>
      <w:r>
        <w:rPr>
          <w:b w:val="1"/>
          <w:bCs w:val="1"/>
        </w:rPr>
        <w:t xml:space="preserve">Dita Korčák Hrtusová, Moravian-Silesian Tourism: </w:t>
      </w:r>
      <w:r>
        <w:rPr/>
        <w:t xml:space="preserve">“Technotrasa je projekt v Moravskoslezském kraji, který spojuje více než 30 technických atraktivit v tomto kraji. Novinkou pro letošní rok na technotrase je Technotrasa card. Kartu si mohou návštěvníci vyzvednout na jakékoliv lokalitě, sbírat body a poté si vyzvednout lákavé odměny. Jednou z lokalit, která je součástí technotrasy, je právě Kosárna v Karlovicích a my tady se stánkem právě návštěvníkům ukazujeme. co ostatního mohou na technotrase vidět. Máme tady různé atraktivity pro děti, aktivity a malé dárečky.”</w:t>
      </w:r>
    </w:p>
    <w:p>
      <w:pPr/>
      <w:r>
        <w:rPr/>
        <w:t xml:space="preserve">Muzeum Bruntál zve návštěvníky také na prohlídku zámku v Bruntále nebo hradu Sovinec.</w:t>
      </w:r>
    </w:p>
    <w:p>
      <w:pPr/>
      <w:r>
        <w:rPr/>
        <w:t xml:space="preserve">---</w:t>
      </w:r>
    </w:p>
    <w:p>
      <w:pPr>
        <w:pStyle w:val="Heading1"/>
      </w:pPr>
      <w:r>
        <w:rPr>
          <w:sz w:val="36"/>
          <w:szCs w:val="36"/>
        </w:rPr>
        <w:t xml:space="preserve">Lidé mají velký zájem o nocování na hradě Hukvaldy</w:t>
      </w:r>
    </w:p>
    <w:p>
      <w:pPr/>
      <w:r>
        <w:rPr>
          <w:b w:val="1"/>
          <w:bCs w:val="1"/>
        </w:rPr>
        <w:t xml:space="preserve">Nevšední zážitek mají lidé, kteří si dopřejí přenocování na hradě Hukvaldy. V programu mají speciální večerní prohlídku a další zajímavosti, které při návštěvě oblíbené zříceniny za běžného dne nezažijí. I proto bývají večerní akce vyprodané.</w:t>
      </w:r>
    </w:p>
    <w:p>
      <w:pPr/>
      <w:r>
        <w:rPr/>
        <w:t xml:space="preserve">Hrad Hukvaldy nabízí standardně klasické prohlídky nebo tématický program se sokolníky či různými bitvami. Lidé tam však mohou i přenocovat s netradiční večerní prohlídkou a šermířským soubojem.  </w:t>
      </w:r>
    </w:p>
    <w:p>
      <w:pPr/>
      <w:r>
        <w:rPr>
          <w:b w:val="1"/>
          <w:bCs w:val="1"/>
        </w:rPr>
        <w:t xml:space="preserve">Monika Štulcová, programový pracovník, průvodkyně hradu Hukvaldy: </w:t>
      </w:r>
      <w:r>
        <w:rPr/>
        <w:t xml:space="preserve">“My jsme využili toho, že návštěvníci nás dlouho žádali o přespání v této krásné zřícenině hradu. Samozřejmě, tento hrad pochází ze 13. století a jako takový ukrývá staré energie. A lidé tyto staré energie chtějí zažít a také zažít to, jestli zde straší či ne. My máme přichystanou prohlídku, která začne v podvečer a končí za hluboké tmy.”</w:t>
      </w:r>
    </w:p>
    <w:p>
      <w:pPr/>
      <w:r>
        <w:rPr/>
        <w:t xml:space="preserve">Nevšední zážitek láká děti i dospělé. Ke spánku se mnozí ukládají až brzy nad ránem.</w:t>
      </w:r>
    </w:p>
    <w:p>
      <w:pPr/>
      <w:r>
        <w:rPr>
          <w:b w:val="1"/>
          <w:bCs w:val="1"/>
        </w:rPr>
        <w:t xml:space="preserve">Jan, návštěvník hradu: </w:t>
      </w:r>
      <w:r>
        <w:rPr/>
        <w:t xml:space="preserve">“Určitě je to zajímavé. Člověku se nenaskytne každý den příležitost spát někde na hradě a ještě k tomu na Hukvaldech. Známe to tady, jsme z Třince. Takže je to povinnost to zkusit.”</w:t>
      </w:r>
    </w:p>
    <w:p>
      <w:pPr/>
      <w:r>
        <w:rPr>
          <w:b w:val="1"/>
          <w:bCs w:val="1"/>
        </w:rPr>
        <w:t xml:space="preserve">Anketa:</w:t>
      </w:r>
      <w:r>
        <w:rPr/>
        <w:t xml:space="preserve"> "Já se těším na večerní prohlídku v hradě."</w:t>
      </w:r>
    </w:p>
    <w:p>
      <w:pPr/>
      <w:r>
        <w:rPr>
          <w:b w:val="1"/>
          <w:bCs w:val="1"/>
        </w:rPr>
        <w:t xml:space="preserve">Anketa: </w:t>
      </w:r>
      <w:r>
        <w:rPr/>
        <w:t xml:space="preserve">"Já už jsem spala ve stanu na vojenském táboře."</w:t>
      </w:r>
    </w:p>
    <w:p>
      <w:pPr/>
      <w:r>
        <w:rPr>
          <w:b w:val="1"/>
          <w:bCs w:val="1"/>
        </w:rPr>
        <w:t xml:space="preserve">Anketa:</w:t>
      </w:r>
      <w:r>
        <w:rPr/>
        <w:t xml:space="preserve"> "Já se moc těším na to, jak budu spát s rodiči."</w:t>
      </w:r>
    </w:p>
    <w:p>
      <w:pPr/>
      <w:r>
        <w:rPr/>
        <w:t xml:space="preserve">Další nocování na hradě Hukvaldy se koná už tuto středu a dvě noci mohou na hradě zájemci strávit v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6-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2026-05-25T18:07:57+02:00</dcterms:created>
  <dcterms:modified xsi:type="dcterms:W3CDTF">2026-05-25T18:07:57+02:00</dcterms:modified>
</cp:coreProperties>
</file>

<file path=docProps/custom.xml><?xml version="1.0" encoding="utf-8"?>
<Properties xmlns="http://schemas.openxmlformats.org/officeDocument/2006/custom-properties" xmlns:vt="http://schemas.openxmlformats.org/officeDocument/2006/docPropsVTypes"/>
</file>