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26.7.2021,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těžbě uhlí projde MS kraj transformací</w:t>
      </w:r>
    </w:p>
    <w:p>
      <w:pPr/>
      <w:r>
        <w:rPr>
          <w:b w:val="1"/>
          <w:bCs w:val="1"/>
        </w:rPr>
        <w:t xml:space="preserve">Téměř 19 miliard korun by měl získat MS kraj od EU na transformaci regionu po těžbě uhlí. Cílem je zlepšit životní prostředí. Kraj má připravený klimatický balíček, který je ale plný nelehkých úkolů.</w:t>
      </w:r>
    </w:p>
    <w:p>
      <w:pPr/>
      <w:r>
        <w:rPr/>
        <w:t xml:space="preserve">MS kraj postupně přejde od těžby uhlí k těžbě dat. Vzhledem k tomu, že jsme průmyslovým regionem, nebude to vůbec jednoduché. </w:t>
      </w:r>
    </w:p>
    <w:p>
      <w:pPr/>
      <w:r>
        <w:rPr>
          <w:b w:val="1"/>
          <w:bCs w:val="1"/>
        </w:rPr>
        <w:t xml:space="preserve">Ivo Vondrák (ANO), hejtman MS kraje: </w:t>
      </w:r>
      <w:r>
        <w:rPr/>
        <w:t xml:space="preserve">“Čekají nás změny v oblasti energetiky a dopady na sociální politiku. Chceme podpořit malé a střední podniky jakožto zdroj inovace a musíme respektovat a zajistit i transformaci těžkého průmyslu.”</w:t>
      </w:r>
    </w:p>
    <w:p>
      <w:pPr/>
      <w:r>
        <w:rPr/>
        <w:t xml:space="preserve">Transformace regionu se bude týkat i tématu klimatu. Například Evropská komise navrhuje zastavit výrobu dieselových a benzínových aut do roku 2035.</w:t>
      </w:r>
    </w:p>
    <w:p>
      <w:pPr/>
      <w:r>
        <w:rPr>
          <w:b w:val="1"/>
          <w:bCs w:val="1"/>
        </w:rPr>
        <w:t xml:space="preserve">Frans Timmermans, výkonný předseda Evropské komise: </w:t>
      </w:r>
      <w:r>
        <w:rPr/>
        <w:t xml:space="preserve">“Musíme zajistit, aby energetická transformace nepřinesla energetickou chudobu, musíme ukázat automobilovému průmyslu, že je možné, aby vyráběl auta bez emisí. Auta s nulovými emisemi, ať už elektrická, nebo vodíková musí být natolik levná, aby si je mohl koupit kdokoliv.”</w:t>
      </w:r>
    </w:p>
    <w:p>
      <w:pPr/>
      <w:r>
        <w:rPr/>
        <w:t xml:space="preserve">Díky transformaci by měl mít kraj i čisté technologie a výrobu oceli, která bude recyklovatelná. </w:t>
      </w:r>
    </w:p>
    <w:p>
      <w:pPr/>
      <w:r>
        <w:rPr>
          <w:b w:val="1"/>
          <w:bCs w:val="1"/>
        </w:rPr>
        <w:t xml:space="preserve">Karel Havlíček, ministr průmyslu a obchodu ČR: </w:t>
      </w:r>
      <w:r>
        <w:rPr/>
        <w:t xml:space="preserve">“ČR zahájila proces dekarbonizace, vytvořila uhelnou komisi, dala jasný scénář útlumu uhlí, přičemž největší část toho útlumu bude do roku 2030."</w:t>
      </w:r>
    </w:p>
    <w:p>
      <w:pPr/>
      <w:r>
        <w:rPr/>
        <w:t xml:space="preserve">MS kraj už má na transformaci schválených 13 strategických projektů, není ale zaručeno, že  všechny budou úspěšné. </w:t>
      </w:r>
    </w:p>
    <w:p>
      <w:pPr/>
      <w:r>
        <w:rPr/>
        <w:t xml:space="preserve">---</w:t>
      </w:r>
    </w:p>
    <w:p>
      <w:pPr>
        <w:pStyle w:val="Heading1"/>
      </w:pPr>
      <w:r>
        <w:rPr>
          <w:sz w:val="36"/>
          <w:szCs w:val="36"/>
        </w:rPr>
        <w:t xml:space="preserve">Romové chtějí odměňovat naočkované bez registrace</w:t>
      </w:r>
    </w:p>
    <w:p>
      <w:pPr/>
      <w:r>
        <w:rPr>
          <w:b w:val="1"/>
          <w:bCs w:val="1"/>
        </w:rPr>
        <w:t xml:space="preserve">Ve snaze o naočkování co největší části populace, chystá vedení MS kraje mobilní týmy, které budou jezdit do vyloučených lokalit. Romští předáci zase plánují, že by odměňovali poukázkami Romy, kteří se nechají naočkovat v centru bez registrace v Nové Karolině v Ostravě.</w:t>
      </w:r>
    </w:p>
    <w:p>
      <w:pPr/>
      <w:r>
        <w:rPr/>
        <w:t xml:space="preserve">Vedení MS kraje chce společně s odborníky vymyslet strategii pro naočkování Romů a dalších osob, které žijí převážně ve vyloučených lokalitách. Jednou z cest jsou mobilní očkovací týmy. </w:t>
      </w:r>
    </w:p>
    <w:p>
      <w:pPr/>
      <w:r>
        <w:rPr>
          <w:b w:val="1"/>
          <w:bCs w:val="1"/>
        </w:rPr>
        <w:t xml:space="preserve">Martin Gebauer, náměstek hejtmana MS kraje:</w:t>
      </w:r>
      <w:r>
        <w:rPr/>
        <w:t xml:space="preserve"> "Máme setkání se zástupci těch menšin jestli by nám s tím nepomohli. Jestli by si oni nezmapovali, kde to nejvíce tlačí a kde by byl největší zájem a my bychom tam potom vyslali očkovací týmy." </w:t>
      </w:r>
    </w:p>
    <w:p>
      <w:pPr/>
      <w:r>
        <w:rPr/>
        <w:t xml:space="preserve">Pomoci se snaží také Asociace romských podnikatelů, která chce využít očkovacího centra bez registrace v Nové Karolině, kde Romové rádi chodí. Naočkované chtějí odměnit poukázkou na nákup v obchodním centru. </w:t>
      </w:r>
    </w:p>
    <w:p>
      <w:pPr/>
      <w:r>
        <w:rPr>
          <w:b w:val="1"/>
          <w:bCs w:val="1"/>
        </w:rPr>
        <w:t xml:space="preserve">Vladimír Leško, prezident Asociace Romských podnikatelů a spolků ČR:</w:t>
      </w:r>
      <w:r>
        <w:rPr/>
        <w:t xml:space="preserve"> "Minulý týden jsme se zúčastnili otevření očkovacího centra v Nové Karolině s premiérem, ministrem zdravotnictví a ředitelem Fakultní nemocnice Ostrava. To nás inspirovalo k tomu, že se Asociace romských podnikatelů a spolků rozhodla, že odmění prvních sto Romů z vyloučených lokalit třistakorunovým kupónem, který mohou utratit v Nové Karolině."</w:t>
      </w:r>
    </w:p>
    <w:p>
      <w:pPr/>
      <w:r>
        <w:rPr/>
        <w:t xml:space="preserve">Za klíčovou vidí ředitel organizace Vzájemné soužití Kumar Vishwanathan i v očkování úlohu rodiny, která je v romské komunitě velmi významná. </w:t>
      </w:r>
    </w:p>
    <w:p>
      <w:pPr/>
      <w:r>
        <w:rPr>
          <w:b w:val="1"/>
          <w:bCs w:val="1"/>
        </w:rPr>
        <w:t xml:space="preserve">Kumar Vishwanathan, ředitel Vzájemné soužití o.p.s.</w:t>
      </w:r>
      <w:r>
        <w:rPr/>
        <w:t xml:space="preserve">: "Klíč ke změně je v tom, že očkování Romové a ti, kteří se chtějí očkovat, budou mít větší slovo nebo veřejné slovo, aby přesvědčili své rodiny a své přátele." </w:t>
      </w:r>
    </w:p>
    <w:p>
      <w:pPr/>
      <w:r>
        <w:rPr/>
        <w:t xml:space="preserve">V MS kraji už bylo vyočkováno přes 1 milion 50 tisíc dávek vakcín. Odborníci vidí vakcinaci proti koronaviru jako jedinou možnou cestu k normálnímu životu. </w:t>
      </w:r>
    </w:p>
    <w:p>
      <w:pPr/>
      <w:r>
        <w:rPr/>
        <w:t xml:space="preserve">---</w:t>
      </w:r>
    </w:p>
    <w:p>
      <w:pPr>
        <w:pStyle w:val="Heading1"/>
      </w:pPr>
      <w:r>
        <w:rPr>
          <w:sz w:val="36"/>
          <w:szCs w:val="36"/>
        </w:rPr>
        <w:t xml:space="preserve">Veřejně prospěšným pracovníkům přidávají práci sprejeři</w:t>
      </w:r>
    </w:p>
    <w:p>
      <w:pPr/>
      <w:r>
        <w:rPr>
          <w:b w:val="1"/>
          <w:bCs w:val="1"/>
        </w:rPr>
        <w:t xml:space="preserve">Veřejně prospěšní pracovníci se v Havířově rozhodně nenudí. Vedle čištění mobiliářů, kontejnerů na odpad či brlohů bezdomovců, jim přidělali práci ještě vandalové, kteří posprejovali autobusové zastávky.</w:t>
      </w:r>
    </w:p>
    <w:p>
      <w:pPr/>
      <w:r>
        <w:rPr/>
        <w:t xml:space="preserve">Pokud čistili takto špinavé kontejnery na odpad VPP ručně, trvalo to dlouho a dělali to tři lidé. Nyní mají vysokotlakou wapku a výsledek je do pár minut. Stejné to je i u dětských mobiliářů či laviček.</w:t>
      </w:r>
    </w:p>
    <w:p>
      <w:pPr/>
      <w:r>
        <w:rPr>
          <w:b w:val="1"/>
          <w:bCs w:val="1"/>
        </w:rPr>
        <w:t xml:space="preserve">Roman Kočner, mistr VPP: </w:t>
      </w:r>
      <w:r>
        <w:rPr/>
        <w:t xml:space="preserve">"Čistíme samozřejmě dětské mobiliáře. Nejvíce ty, které jsou na místech, která jsou nejvíce zaneřáděná, která jsou v lesích a děláme i kontejnerová stání, která jsou pod lípami. Ta jsou celá černá, ulepená.”</w:t>
      </w:r>
    </w:p>
    <w:p>
      <w:pPr/>
      <w:r>
        <w:rPr/>
        <w:t xml:space="preserve">Přístroj ale vše nevyčistí. Městu dělají velké starosti i sprejeři. I tato pumptracková dráha už je poničená.</w:t>
      </w:r>
    </w:p>
    <w:p>
      <w:pPr/>
      <w:r>
        <w:rPr>
          <w:b w:val="1"/>
          <w:bCs w:val="1"/>
        </w:rPr>
        <w:t xml:space="preserve">Patrik Zelina, hlavní mistr VPP: </w:t>
      </w:r>
      <w:r>
        <w:rPr/>
        <w:t xml:space="preserve">"Nedávno jsme odstranili na několika desítkách zastávek MHD tyto nápisy. Děje se tak opakovaně, to čištění je velice pracné. Musí se to dělat ručně a bohužel zatím bez pachatele. Zastávky jsou takto posprejované po celém městě. Podlesí, Šumbark, Prostřední Suchá, střed města. Čištění zastávek trvalo tak tři týdny.”</w:t>
      </w:r>
    </w:p>
    <w:p>
      <w:pPr/>
      <w:r>
        <w:rPr/>
        <w:t xml:space="preserve">Velké starosti dělají městu i bezdomovci. Každý den po nich musí VPP vyklízet jejich brlohy. </w:t>
      </w:r>
    </w:p>
    <w:p>
      <w:pPr/>
      <w:r>
        <w:rPr/>
        <w:t xml:space="preserve">---</w:t>
      </w:r>
    </w:p>
    <w:p>
      <w:pPr>
        <w:pStyle w:val="Heading1"/>
      </w:pPr>
      <w:r>
        <w:rPr>
          <w:sz w:val="36"/>
          <w:szCs w:val="36"/>
        </w:rPr>
        <w:t xml:space="preserve">Ostrava chystá nové sportovní dotační programy</w:t>
      </w:r>
    </w:p>
    <w:p>
      <w:pPr/>
      <w:r>
        <w:rPr>
          <w:b w:val="1"/>
          <w:bCs w:val="1"/>
        </w:rPr>
        <w:t xml:space="preserve">Žádat o dotace v Ostravě bude pro sportovní kluby mnohem jednodušší. Magistrát chystá nový systém, kdy bude stačit pouze jedna žádost bez dalších formulářů a příloh. Připravuje se i program na financování na sportovní infrastruktury.</w:t>
      </w:r>
    </w:p>
    <w:p>
      <w:pPr/>
      <w:r>
        <w:rPr/>
        <w:t xml:space="preserve">Ostravské sportovní kluby dlouhodobě řešily, jak zjednodušit systém finanční podpory ze strany magistrátu. Město na podněty samozřejmě reagovalo a tak vznikl nový systém, který by měl vše zjednodušit. Bude už stačit pouze jedna žádost.</w:t>
      </w:r>
    </w:p>
    <w:p>
      <w:pPr/>
      <w:r>
        <w:rPr>
          <w:b w:val="1"/>
          <w:bCs w:val="1"/>
        </w:rPr>
        <w:t xml:space="preserve">Andrea Hoffmannová, náměstkyně primátora Ostravy:</w:t>
      </w:r>
      <w:r>
        <w:rPr/>
        <w:t xml:space="preserve"> „Žadatelé o dotaci získali také možnost podávat své žádosti o dotaci prostřednictvím  elektronického formuláře, který značně zjednodušuje proces podávání žádostí, včetně zrušení  povinnosti fyzického dokládání povinných příloh. Mohou také využít elektronický podpis."</w:t>
      </w:r>
    </w:p>
    <w:p>
      <w:pPr/>
      <w:r>
        <w:rPr/>
        <w:t xml:space="preserve">Cílem nového systému je lépe nastavit podmínky, které budou reflektovat zapojení dětí a  mládeže, velikost klubu a jeho základny soutěžících členů, účast ve  vyšších sportovních soutěžích, zapojení hendikepovaných či podporu trenérů. Pro nastavení dotace bude použit výpočet na základě kapitační platby  na sportující osobu či licencovaného trenéra.</w:t>
      </w:r>
    </w:p>
    <w:p>
      <w:pPr/>
      <w:r>
        <w:rPr>
          <w:b w:val="1"/>
          <w:bCs w:val="1"/>
        </w:rPr>
        <w:t xml:space="preserve">Andrea Hoffmannová, náměstkyně primátora Ostravy:</w:t>
      </w:r>
      <w:r>
        <w:rPr/>
        <w:t xml:space="preserve"> „Mnoha sportovním klubům se daří úspěšně realizovat svou činnost, připravovat zajímavé  sportovní soutěže a turnaje i s kvalitní zahraniční účastí, což se pak odráží i na dlouhodobě se  zvyšující podpoře města konkrétním subjektům a jejich projektům. Jako příklad uvedu SBŠ  Ostrava, klub extraligových basketbalistek, který se dále věnuje dětem a mládeži, jehož podpora  během dvou let vzrostla o 44 procent částky. Jsem ráda za zpětnou vazbu klubů na projednání  našich programů, mnohé podněty byly zapracovány do návrhu."</w:t>
      </w:r>
    </w:p>
    <w:p>
      <w:pPr/>
      <w:r>
        <w:rPr/>
        <w:t xml:space="preserve">Dále se připravuje nový dotační program na podporu sportovní infrastruktury pro rok 2022, jehož  vyhlášení se plánuje na září tohoto roku.</w:t>
      </w:r>
    </w:p>
    <w:p>
      <w:pPr/>
      <w:r>
        <w:rPr/>
        <w:t xml:space="preserve">---</w:t>
      </w:r>
    </w:p>
    <w:p>
      <w:pPr>
        <w:pStyle w:val="Heading1"/>
      </w:pPr>
      <w:r>
        <w:rPr>
          <w:sz w:val="36"/>
          <w:szCs w:val="36"/>
        </w:rPr>
        <w:t xml:space="preserve">Nový Jičín připravuje nové byty pro mladé</w:t>
      </w:r>
    </w:p>
    <w:p>
      <w:pPr/>
      <w:r>
        <w:rPr>
          <w:b w:val="1"/>
          <w:bCs w:val="1"/>
        </w:rPr>
        <w:t xml:space="preserve">V Novém Jičíně začala rekonstrukce domu K Archivu na byty pro mladé lidi. První obyvatelé by se tu měli stěhovat příští rok na podzim. Město za přestavbu objektu zaplatí více než 50 milionů korun bez daně.</w:t>
      </w:r>
    </w:p>
    <w:p>
      <w:pPr/>
      <w:r>
        <w:rPr/>
        <w:t xml:space="preserve">Čtyřpodlažní dům schovaný v Novém Jičíně za Španělskou kaplí sloužil jako ubytovna pro zdravotnický personál nedaleké nemocnice. Objekt už ale dlouho nikdo nevyužívá, v roce 2016 jej Moravskoslezský kraj převedl na město. Původním záměrem bylo vybudovat zde byty pro seniory. V roce 2019 vedení radnice záměr přehodnotilo na startovací byty pro mladé lidi. </w:t>
      </w:r>
    </w:p>
    <w:p>
      <w:pPr/>
      <w:r>
        <w:rPr>
          <w:b w:val="1"/>
          <w:bCs w:val="1"/>
        </w:rPr>
        <w:t xml:space="preserve">Stanislav Kopecký (ANO), starosta Nového Jičína: </w:t>
      </w:r>
      <w:r>
        <w:rPr/>
        <w:t xml:space="preserve">“Ten hlavní důvod je, že v Novém Jičíně je asi 240 podaných žádostí o byt a tato bytová politika se musí řešit novou výstavbou. Zájem o bydlení v Novém Jičíně je obrovský. Co se týče občanů seniorského věku, tak město Nový Jičín má tři objekty v režimu zvláštního určení, Pod Lipami, Revoluční a U Jičínky, a v současné době tato kapacita není naplněn.”   </w:t>
      </w:r>
    </w:p>
    <w:p>
      <w:pPr/>
      <w:r>
        <w:rPr/>
        <w:t xml:space="preserve">Bytový fond města čítá zhruba 1100 bytů. Uvnitř domu K Archivu vznikne 39 bytů. </w:t>
      </w:r>
    </w:p>
    <w:p>
      <w:pPr/>
      <w:r>
        <w:rPr>
          <w:b w:val="1"/>
          <w:bCs w:val="1"/>
        </w:rPr>
        <w:t xml:space="preserve">Václav Dobrozemský (ODS), 1. místostarosta Nového Jičína: </w:t>
      </w:r>
      <w:r>
        <w:rPr/>
        <w:t xml:space="preserve">“Ty parametry bydlení budou takové, že půjde o mladé lidi do věku 35 let, doba nájmu bude omezena na maximálně čtyři roky, startovací nájemné bude činit maximálně 80 procent tržního nájmu.” </w:t>
      </w:r>
    </w:p>
    <w:p>
      <w:pPr/>
      <w:r>
        <w:rPr/>
        <w:t xml:space="preserve">Rekonstrukce domu začala v červenci a potrvá 14 měsíců. Město za ni zaplatí 51 a půl milionu korun bez daně. Financována je prostřednictvím komerčního úvěru.  </w:t>
      </w:r>
    </w:p>
    <w:p>
      <w:pPr/>
      <w:r>
        <w:rPr/>
        <w:t xml:space="preserve">---</w:t>
      </w:r>
    </w:p>
    <w:p>
      <w:pPr>
        <w:pStyle w:val="Heading1"/>
      </w:pPr>
      <w:r>
        <w:rPr>
          <w:sz w:val="36"/>
          <w:szCs w:val="36"/>
        </w:rPr>
        <w:t xml:space="preserve">Muzeum v Bruntále připravilo Fajne léto na Kosárně</w:t>
      </w:r>
    </w:p>
    <w:p>
      <w:pPr/>
      <w:r>
        <w:rPr>
          <w:b w:val="1"/>
          <w:bCs w:val="1"/>
        </w:rPr>
        <w:t xml:space="preserve">Naklepat kosu, vyprat prádlo na valše nebo nařezat dřevo ruční pilou. Návštěvníci Karlovic na Jesenicku si mohli na tamní Kosárně vyzkoušet, jak lidé žili dříve bez vymožeností současné moderní techniky.</w:t>
      </w:r>
    </w:p>
    <w:p>
      <w:pPr/>
      <w:r>
        <w:rPr/>
        <w:t xml:space="preserve">V jesenických Karlovicích se v sobotu konala tradiční akce Fajne léto na Kosárně. Připravilo ji Muzeum Bruntál, které lidem v objektu ukazuje, jak se dříve žilo.</w:t>
      </w:r>
    </w:p>
    <w:p>
      <w:pPr/>
      <w:r>
        <w:rPr>
          <w:b w:val="1"/>
          <w:bCs w:val="1"/>
        </w:rPr>
        <w:t xml:space="preserve">Ema Havelková, mluvčí Muzea v Bruntále: </w:t>
      </w:r>
      <w:r>
        <w:rPr/>
        <w:t xml:space="preserve">“Pro návštěvníky jsme si připravili bohatý kulturní program. Mohou si vyzkoušet pletení košíků z pedigu, mohou si vyzkoušet, jak se pletou kytice ze sušeného kvítí, mohou navštívit expozici, kde poznají, jak se žilo kdysi dávno na venkově, chlívek, stodolu. Máme tady historičku, která vykládá historii vlastně tady tohoto objektu. Nad to si mohou vyzkoušet, jaké to bylo, když ještě neměli automatickou pračku a žehličku, takže máme připravenou valchu. Máme připravené sekery, aby si chlapi mohli vyzkoušet svoji sílu a nasekat trochu dřeva. Všechny tyto aktivity jsou pro návštěvníky zdarma.”</w:t>
      </w:r>
    </w:p>
    <w:p>
      <w:pPr/>
      <w:r>
        <w:rPr>
          <w:b w:val="1"/>
          <w:bCs w:val="1"/>
        </w:rPr>
        <w:t xml:space="preserve">Anežka Böhmová, návštěvnice: </w:t>
      </w:r>
      <w:r>
        <w:rPr/>
        <w:t xml:space="preserve">“Jsme z Bruntálu. Prala jsem na valše, zatloukala jsem hřebíky, řezala jsem s partnerem společně pilou a je to úžasné. Lidé v dřívější době to měli určitě hodně těžké.”</w:t>
      </w:r>
    </w:p>
    <w:p>
      <w:pPr/>
      <w:r>
        <w:rPr>
          <w:b w:val="1"/>
          <w:bCs w:val="1"/>
        </w:rPr>
        <w:t xml:space="preserve">Ema Havelková, mluvčí Muzea v Bruntále: </w:t>
      </w:r>
      <w:r>
        <w:rPr/>
        <w:t xml:space="preserve">“To stavení má unikátní charakter, který je typický tady pro tu jesenickou podoblast. Takže opravdu, když přijede návštěvník, tak může vidět, jak ta chalupa kdysi vypadala, jak u toho byl vejminek a stodola, chlívek. To všechno vlastně k tomu patří, ten areál je kompletní.”</w:t>
      </w:r>
    </w:p>
    <w:p>
      <w:pPr/>
      <w:r>
        <w:rPr/>
        <w:t xml:space="preserve">Karlovická Kosárna je jednou z atraktivit na takzvané technotrase. </w:t>
      </w:r>
    </w:p>
    <w:p>
      <w:pPr/>
      <w:r>
        <w:rPr>
          <w:b w:val="1"/>
          <w:bCs w:val="1"/>
        </w:rPr>
        <w:t xml:space="preserve">Dita Korčák Hrtusová, Moravian-Silesian Tourism: </w:t>
      </w:r>
      <w:r>
        <w:rPr/>
        <w:t xml:space="preserve">“Technotrasa je projekt v Moravskoslezském kraji, který spojuje více než 30 technických atraktivit v tomto kraji. Novinkou pro letošní rok na technotrase je Technotrasa card. Kartu si mohou návštěvníci vyzvednout na jakékoliv lokalitě, sbírat body a poté si vyzvednout lákavé odměny. Jednou z lokalit, která je součástí technotrasy, je právě Kosárna v Karlovicích a my tady se stánkem právě návštěvníkům ukazujeme. co ostatního mohou na technotrase vidět. Máme tady různé atraktivity pro děti, aktivity a malé dárečky.”</w:t>
      </w:r>
    </w:p>
    <w:p>
      <w:pPr/>
      <w:r>
        <w:rPr/>
        <w:t xml:space="preserve">Muzeum Bruntál zve návštěvníky také na prohlídku zámku v Bruntále nebo hradu Sovinec.</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6-07-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2026-09-08T13:53:36+02:00</dcterms:created>
  <dcterms:modified xsi:type="dcterms:W3CDTF">2026-09-08T13:53:36+02:00</dcterms:modified>
</cp:coreProperties>
</file>

<file path=docProps/custom.xml><?xml version="1.0" encoding="utf-8"?>
<Properties xmlns="http://schemas.openxmlformats.org/officeDocument/2006/custom-properties" xmlns:vt="http://schemas.openxmlformats.org/officeDocument/2006/docPropsVTypes"/>
</file>