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Ratingová agentura Moody's potvrdila Ostravě stávající ratingovou známku Aa3 s výhledem stabilním. Město je tedy v dobré finanční kondici a investuje. Téma pro náměstkyni ostravského primátora Zuzanu Bajgarovou. Dobrý den vítejte, paní náměstkyně.</w:t>
      </w:r>
    </w:p>
    <w:p>
      <w:pPr/>
      <w:r>
        <w:rPr>
          <w:b w:val="1"/>
          <w:bCs w:val="1"/>
        </w:rPr>
        <w:t xml:space="preserve">Zuzana Bajgarová, náměstkyně primátora Ostravy (ANO): </w:t>
      </w:r>
      <w:r>
        <w:rPr/>
        <w:t xml:space="preserve">Dobrý den, děkuji za pozvání.</w:t>
      </w:r>
    </w:p>
    <w:p>
      <w:pPr/>
      <w:r>
        <w:rPr>
          <w:b w:val="1"/>
          <w:bCs w:val="1"/>
        </w:rPr>
        <w:t xml:space="preserve">Renáta Eleonora Orlíková, TV Polar: </w:t>
      </w:r>
      <w:r>
        <w:rPr/>
        <w:t xml:space="preserve">Paní náměstkyně, je to opravdu tak, že Ostrava je v dobré finanční kondici?</w:t>
      </w:r>
    </w:p>
    <w:p>
      <w:pPr/>
      <w:r>
        <w:rPr>
          <w:b w:val="1"/>
          <w:bCs w:val="1"/>
        </w:rPr>
        <w:t xml:space="preserve">Zuzana Bajgarová, náměstkyně primátora Ostravy (ANO): </w:t>
      </w:r>
      <w:r>
        <w:rPr/>
        <w:t xml:space="preserve">Mám za to, že ano, že už delší dobu. My jsme samozřejmě v minulém roce při sestavování rozpočtu byli relativně opatrní. Na druhou stranu jsme měli maximální snahu sestavit rozpočet pro investiční. V letošním roce vidíme podle výběru daní, že ta situace není tak dramatická, jak jsme se obávali, respektive mohla být výrazně horší situace. Samozřejmě není to tak, že by nadále to město nějak ekonomicky rostlo jako v minulých letech, ale na tu situaci, kterou máme za sebou, máme za to, že je to skutečně stav velmi příznivý.</w:t>
      </w:r>
    </w:p>
    <w:p>
      <w:pPr/>
      <w:r>
        <w:rPr>
          <w:b w:val="1"/>
          <w:bCs w:val="1"/>
        </w:rPr>
        <w:t xml:space="preserve">Renáta Eleonora Orlíková, TV Polar: </w:t>
      </w:r>
      <w:r>
        <w:rPr/>
        <w:t xml:space="preserve">Začněme investicemi do městské nemocnice. Kromě dlouhodobých investic, několik let už investujete a modernizuje celý areál, tak se chystá výstavba multifunkčního parkovacího domu. Jak to s touto stavbou vypadá?</w:t>
      </w:r>
    </w:p>
    <w:p>
      <w:pPr/>
      <w:r>
        <w:rPr>
          <w:b w:val="1"/>
          <w:bCs w:val="1"/>
        </w:rPr>
        <w:t xml:space="preserve">Zuzana Bajgarová, náměstkyně primátora Ostravy (ANO): </w:t>
      </w:r>
      <w:r>
        <w:rPr/>
        <w:t xml:space="preserve">Městská nemocnice vlastně v této chvíli má tři takové klíčové stavby. Parkovací dům je jedním z nich, dalším je vlastně pavilon E, který se celkově rekonstruuje. Pavilon chirurgie a podobně. Kde to je skutečně obrovské investice, která je v běhu. Zároveň velká investice, která měla dopad na celou nemocnici jako takovou, protože se kompletně rekonstruovala kanalizace, kterou máme tedy po velmi složitých situacích v tom území za sebou. A čeká nás zahájení toho parkovacího domu. My jsme tedy předpokládali, že v těchto dnech již zahájený bude, ale je to jeden z těch případů, kde se skutečně dopad COVIDU projevil. Takže my jsme obdrželi 10 nabídek v rámci té veřejné zakázky, kterou jsme soutěžili už na začátku tohoto roku, kdy situace vypadala relativně příznivě. Následně však ta nabídka, která měla  nejnižší cenu, tak dodavatel odstoupil a nebylo možné podepsat smlouvu, protože situaci vyhodnotil tak, že ten stavební trh, dodávky materiálů, nedostatek personálních kapacit je pro něj natolik závažný, že tu zakázku není možné realizovat. Takže v této chvíli jsme vlastně v situaci, kdy jsme oslovili druhého v pořadí a pevně věříme, že se ta situace nebude opakovat, protože pro stavbu je vše připraveno a my tedy skutečně jenom čekáme na podpis smlouvy.</w:t>
      </w:r>
    </w:p>
    <w:p>
      <w:pPr/>
      <w:r>
        <w:rPr>
          <w:b w:val="1"/>
          <w:bCs w:val="1"/>
        </w:rPr>
        <w:t xml:space="preserve">Renáta Eleonora Orlíková, TV Polar: </w:t>
      </w:r>
      <w:r>
        <w:rPr/>
        <w:t xml:space="preserve">Projevují se i na některých dalších aktuálních stavbách tyto problémy? To znamená dopady Covidu.</w:t>
      </w:r>
    </w:p>
    <w:p>
      <w:pPr/>
      <w:r>
        <w:rPr>
          <w:b w:val="1"/>
          <w:bCs w:val="1"/>
        </w:rPr>
        <w:t xml:space="preserve">Zuzana Bajgarová, náměstkyně primátora Ostravy (ANO): </w:t>
      </w:r>
      <w:r>
        <w:rPr/>
        <w:t xml:space="preserve">Projevují se obdobně. My v průběhu vlastně toho minulého roku a letošního roku v té první polovině, trošku jsme se obávali, že nám začnou vypadávat lidé na zakázkách, které jsme realizovali. To se ale nestalo. Byly třeba jen velmi krátké nějaké prodlevy, ale nic zásadního se nedělo. V této chvíli je to skutečně tak, že extrémně rostou ceny stavebních materiálů. Některé stavební materiály nejsou vůbec na trhu k dispozici, takže mají prodlení týdny. Projevilo se nám to i u další zakázky, kterou jsme nedávno soutěžili, to je na výstavbu sportovní haly v Třebovicích, kde je také v této chvíli nevíme, jestli ten vítěz bude ochoten smlouvu podepsat. Ty reakce v této chvíli mám už i od některých městských obvodů.</w:t>
      </w:r>
    </w:p>
    <w:p>
      <w:pPr/>
      <w:r>
        <w:rPr>
          <w:b w:val="1"/>
          <w:bCs w:val="1"/>
        </w:rPr>
        <w:t xml:space="preserve">Renáta Eleonora Orlíková, TV Polar: </w:t>
      </w:r>
      <w:r>
        <w:rPr/>
        <w:t xml:space="preserve">Když se vrátíme k městské nemocnici souhrnem, město Ostrava do ní investuje docela velké peníze. Nezamýšlíte se nad tím, že je to velký závazek, velké ukrojení z toho rozpočtu městského? Nebylo by lepší kdyby nemocnice byla třeba krajskou nebo nějakého soukromého subjektu?</w:t>
      </w:r>
    </w:p>
    <w:p>
      <w:pPr/>
      <w:r>
        <w:rPr>
          <w:b w:val="1"/>
          <w:bCs w:val="1"/>
        </w:rPr>
        <w:t xml:space="preserve">Zuzana Bajgarová, náměstkyně primátora Ostravy (ANO): </w:t>
      </w:r>
      <w:r>
        <w:rPr/>
        <w:t xml:space="preserve">Je to už tradičně městská nemocnice. My nelitujeme toho, že ji máme, ale závazek to bezesporu je. Město Ostrava si vytvořilo finanční fond na obnovu městské nemocnice. Určitě to stojí nemalé prostředky. Na druhou stranu máme za to, že máme také možnost ovlivňovat a vstupovat do toho, jak to zdravotnictví v našem regionu vypadá. To, co já považuju za za prioritní a za důležité je vlastně koordinace těch činností napříč nemocnicemi, které se nejen v Ostravě, ale i v regionu nacházejí.</w:t>
      </w:r>
    </w:p>
    <w:p>
      <w:pPr/>
      <w:r>
        <w:rPr>
          <w:b w:val="1"/>
          <w:bCs w:val="1"/>
        </w:rPr>
        <w:t xml:space="preserve">Renáta Eleonora Orlíková, TV Polar: </w:t>
      </w:r>
      <w:r>
        <w:rPr/>
        <w:t xml:space="preserve">Kolik Ostrava investuje do obnovy kulturních památek v průměru?</w:t>
      </w:r>
    </w:p>
    <w:p>
      <w:pPr/>
      <w:r>
        <w:rPr>
          <w:b w:val="1"/>
          <w:bCs w:val="1"/>
        </w:rPr>
        <w:t xml:space="preserve">Zuzana Bajgarová, náměstkyně primátora Ostravy (ANO): </w:t>
      </w:r>
      <w:r>
        <w:rPr/>
        <w:t xml:space="preserve">Tak v letošním roce, když jsem sestavoval rozpočet, tak jsem to počítala, že je to nějakých 30 procent z investic šlo do těch kulturních staveb. Ale to není běžné. To je skutečně situace, která je v této chvíli daná tím, že vlastně dokončujeme významné kulturní stavby nebo realizujeme významné kulturní stavby. Když se podíváme na poklad, kde vlastně v těchto dnech probíhá takzvaný proces zahájení zkušebního provozu tak, aby skutečně návštěvníci už se mohli do toho  prostoru vrátit, to byla stamilionová investice. Vedle toho máme objekt historických jatek. To je vlastně další velký objekt, který realizujeme. Proto jsou ty investice vlastně v letošním roce tak velké. Připravujeme ještě Grossmannovu vilu, u ní probíhá právě veřejná zakázka na zhotovitele, tak uvidíme jak to v této chvíli bude bude probíhat. Na druhou stranu řekněme si dlouhodobě se do té kultury neinvestovaly, tak velké peníze. Děje se to až v několika posledních. Já bych řekl ve třech, čtyřech letech</w:t>
      </w:r>
    </w:p>
    <w:p>
      <w:pPr/>
      <w:r>
        <w:rPr>
          <w:b w:val="1"/>
          <w:bCs w:val="1"/>
        </w:rPr>
        <w:t xml:space="preserve">Renáta Eleonora Orlíková, TV Polar: </w:t>
      </w:r>
      <w:r>
        <w:rPr/>
        <w:t xml:space="preserve">Já bych se možná ještě zastavil u jatek, tam se docela hodně bouralo. Jak to tedy bude vypadat a kdy bude ta stavba dokončena? Kdy se tam vlastně přestěhuje galerie a další aktivity?</w:t>
      </w:r>
    </w:p>
    <w:p>
      <w:pPr/>
      <w:r>
        <w:rPr>
          <w:b w:val="1"/>
          <w:bCs w:val="1"/>
        </w:rPr>
        <w:t xml:space="preserve">Zuzana Bajgarová, náměstkyně primátora Ostravy (ANO): </w:t>
      </w:r>
      <w:r>
        <w:rPr/>
        <w:t xml:space="preserve">Hodně se bouralo, je to pravda. Postupně se odkrývaly i některé záležitosti, které z toho původního projektu nebo z toho základního projektu nebyly známy. Protože když jsme odkryli některé konstrukce, tak jsme zjistili, že například ještě některé stropy jsou závadné nebo naopak se jinak přehodnotilo řešení schodiště a podobně. V této chvíli už se naopak spíše aktivně vlastně staví. Máme například fasády konstrukce jakoby oken. Ta přístavba, která je vlastně zcela nově dělaná, tak je prakticky dokončena. Na valné části je položena  střecha. Takže ačkoliv ty práce, tak jako to na těch starších objektech bývá, jsou vždycky překvapivé a relativně dlouhodobé, tak se nám to hezky rozběhlo. V této chvíli máme termín dokončení zhruba ke konci ledna příštího roku. Může se ještě stát, že se to o pár dní  posune, nicméně máme za to, že ty nejhorší záležitosti nebo ty nejsložitější záležitosti jsou za námi. A to přemístění galerie PLATO bude vlastně postupné. My předpokládáme, že skutečně hned po tom otevření se tam začnou stěhovat. Ta budova a objekt bude pro návštěvníky otevřen, co nejdříve tak, aby například v rámci různých hlídkových okruhů a podobně se mohly úhly s Jatkami seznámit, protože to skutečně bude velmi zajímavý objekt, kde se nám prolíná skutečně fyzicky ta historická památková budova zcela novou stavbou. Takže mám za to, že to bude jedinečné zpracování a ta první výstava se potom předpokládá nemýlím-li se tak na květen.</w:t>
      </w:r>
    </w:p>
    <w:p>
      <w:pPr/>
      <w:r>
        <w:rPr>
          <w:b w:val="1"/>
          <w:bCs w:val="1"/>
        </w:rPr>
        <w:t xml:space="preserve">Renáta Eleonora Orlíková, TV Polar: </w:t>
      </w:r>
      <w:r>
        <w:rPr/>
        <w:t xml:space="preserve">Dá se procentuálně vyjádřit kolik z té budovy zůstalo? To znamená kolik tam zůstalo historie a kolik přibude té nové stavby?</w:t>
      </w:r>
    </w:p>
    <w:p>
      <w:pPr/>
      <w:r>
        <w:rPr>
          <w:b w:val="1"/>
          <w:bCs w:val="1"/>
        </w:rPr>
        <w:t xml:space="preserve">Zuzana Bajgarová, náměstkyně primátora Ostravy (ANO): </w:t>
      </w:r>
      <w:r>
        <w:rPr/>
        <w:t xml:space="preserve">My jsme vlastně museli zcela zdemoloval jednu z těch řekněme tří částí, pokud si to takto rozdělíme, protože ta byla skutečně ve velmi špatném technickém stavu z hlediska statiky, ale jednalo se o část nejnovější. Takže zůstávají ty vlastně dvě hlavní budovy, ty nejstarší právě. Ale to, co se odstraňovalo ve značné míře jsou vlastně třeba ty stropní konstrukce nebo některé příčky a podobně a samozřejmě kompletně ta infrastruktura. Já to procentuálně vyjádřit neumím. Ale zvenku, když se vlastně na ten objekt podíváme, tak řekněme, že nějakých 70 procent toho venkovního objektu v té hmotě uvidíme v tom původním sledu.</w:t>
      </w:r>
    </w:p>
    <w:p>
      <w:pPr/>
      <w:r>
        <w:rPr>
          <w:b w:val="1"/>
          <w:bCs w:val="1"/>
        </w:rPr>
        <w:t xml:space="preserve">Renáta Eleonora Orlíková, TV Polar: </w:t>
      </w:r>
      <w:r>
        <w:rPr/>
        <w:t xml:space="preserve">Takovou stavbou, na kterou se těší řada lidí včetně Janáčkovy filharmonie je nový koncertní sál.</w:t>
      </w:r>
    </w:p>
    <w:p>
      <w:pPr/>
      <w:r>
        <w:rPr>
          <w:b w:val="1"/>
          <w:bCs w:val="1"/>
        </w:rPr>
        <w:t xml:space="preserve">Zuzana Bajgarová, náměstkyně primátora Ostravy (ANO): </w:t>
      </w:r>
      <w:r>
        <w:rPr/>
        <w:t xml:space="preserve">My v této chvíli projektujeme dokumentaci pro a společné povolení. Máme za sebou řekněme první část, která měla jakýmsi způsobem ověřit možnost umístění té stavby. Území jsme projednali s jednotlivými dotčenými orgány, takže máme dohodu v tom území a pokračujeme dál v té projekční činnosti. Ten projekt by měl být jako takový dokončen zhruba na podzim tohoto roku a následně bude probíhat takzvaná inženýrská činnost a vydávání toho povolení jako takového. To předpokládáme až do jara, maximálně do poloviny příštího roku. V mezičase se začne pracovat na prováděcí dokumentaci, která potom bude sloužit pro tu samotnou výstavbu. My samozřejmě neřešíme pouze tu přístavbu toho nového koncertního sálu, ale řešíme celkovou zase rekonstrukci domu kultury.</w:t>
      </w:r>
    </w:p>
    <w:p>
      <w:pPr/>
      <w:r>
        <w:rPr>
          <w:b w:val="1"/>
          <w:bCs w:val="1"/>
        </w:rPr>
        <w:t xml:space="preserve">Renáta Eleonora Orlíková, TV Polar: </w:t>
      </w:r>
      <w:r>
        <w:rPr/>
        <w:t xml:space="preserve">Jak bude vypadat plášť celé budovy té stávající?</w:t>
      </w:r>
    </w:p>
    <w:p>
      <w:pPr/>
      <w:r>
        <w:rPr>
          <w:b w:val="1"/>
          <w:bCs w:val="1"/>
        </w:rPr>
        <w:t xml:space="preserve">Zuzana Bajgarová, náměstkyně primátora Ostravy (ANO): </w:t>
      </w:r>
      <w:r>
        <w:rPr/>
        <w:t xml:space="preserve">Tak tam musí zůstat současný, protože opět je to památková budova a vlastně z toho vnějšího vzhledu se na tom historickém objektu nic moc nezmění. To, co samozřejmě se vymění jsou okna, která jsou ve velmi špatném stavu. Ale ta fasáda je naopak velmi hezká ve velmi dobrém stavu, takže to určitě zůstane či zůstane plně zachována.</w:t>
      </w:r>
    </w:p>
    <w:p>
      <w:pPr/>
      <w:r>
        <w:rPr>
          <w:b w:val="1"/>
          <w:bCs w:val="1"/>
        </w:rPr>
        <w:t xml:space="preserve">Renáta Eleonora Orlíková, TV Polar: </w:t>
      </w:r>
      <w:r>
        <w:rPr/>
        <w:t xml:space="preserve">Paní náměstkyně, já Vám děkuji za rozhovor.</w:t>
      </w:r>
    </w:p>
    <w:p>
      <w:pPr/>
      <w:r>
        <w:rPr>
          <w:b w:val="1"/>
          <w:bCs w:val="1"/>
        </w:rPr>
        <w:t xml:space="preserve">Zuzana Bajgarová, náměstkyně primátora Ostravy (ANO):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2025-12-18T01:54:18+01:00</dcterms:created>
  <dcterms:modified xsi:type="dcterms:W3CDTF">2025-12-18T01:54:18+01:00</dcterms:modified>
</cp:coreProperties>
</file>

<file path=docProps/custom.xml><?xml version="1.0" encoding="utf-8"?>
<Properties xmlns="http://schemas.openxmlformats.org/officeDocument/2006/custom-properties" xmlns:vt="http://schemas.openxmlformats.org/officeDocument/2006/docPropsVTypes"/>
</file>