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 krádežemi v Ostravě je 13 krát trestaný recidivista</w:t>
      </w:r>
    </w:p>
    <w:p>
      <w:pPr/>
      <w:r>
        <w:rPr>
          <w:b w:val="1"/>
          <w:bCs w:val="1"/>
        </w:rPr>
        <w:t xml:space="preserve">Dnes vám přinášíme dobrou zprávu, kterou oznámili ostravští policisté. Podařilo se jim dopadnout a usvědčit 13 krát trestaného zločince, který už několik měsíců doslova řádil po celém městě. Tentokrát mu na konto policisté připočítali 23 vloupání a krádeží.</w:t>
      </w:r>
    </w:p>
    <w:p>
      <w:pPr/>
      <w:r>
        <w:rPr/>
        <w:t xml:space="preserve">Policisté 4. oddělení Městského ředitelství Ostrava už několik týdnů šli po pachateli, který měl velmi široký záběr. Zjednodušeně se dá říct, že kradl úplně všechno a všude. Vloupával se do různých budov i aut a bral vše, co se dá zpeněžit. Nakonec byl dopaden přímo při činu, když kradl v Zábřehu.</w:t>
      </w:r>
    </w:p>
    <w:p>
      <w:pPr/>
      <w:r>
        <w:rPr>
          <w:b w:val="1"/>
          <w:bCs w:val="1"/>
        </w:rPr>
        <w:t xml:space="preserve">Eva Michalíková, mluvčí PČR Ostrava: </w:t>
      </w:r>
      <w:r>
        <w:rPr/>
        <w:t xml:space="preserve">"Chtěl nachystat svůj lup v podobě čerpací garnitury, kterou měl v plánu odcizit.  Díky spuštěnému alarmu už to však nestihl a muži zákona ještě v budově pachatele zadrželi."</w:t>
      </w:r>
    </w:p>
    <w:p>
      <w:pPr/>
      <w:r>
        <w:rPr/>
        <w:t xml:space="preserve">Policisté samozřejmě okamžitě poznali, že jde o starého známého recidivistu. Svůj trestní rejstřík má v 37 letech už hodně popsaný. Celkem už pykal za 13 zločinů většinou majetkového charakteru, tedy krádeží.</w:t>
      </w:r>
    </w:p>
    <w:p>
      <w:pPr/>
      <w:r>
        <w:rPr>
          <w:b w:val="1"/>
          <w:bCs w:val="1"/>
        </w:rPr>
        <w:t xml:space="preserve">Eva Michalíková, mluvčí PČR Ostrava: </w:t>
      </w:r>
      <w:r>
        <w:rPr/>
        <w:t xml:space="preserve">"Jak bylo následně zjištěno, obviněný muž se takového jednání dopouštěl většinou  sám, ale někdy měl mít i komplice.  Jeho spektrum objektů vloupání bylo velmi široké. Jednalo se jak o rodinné  domy, sklepy v panelových domech, prostory kosmetického salónu, ale také řadové garáže, auta i  základní umělecká škola. Škodu, kterou měl svým jednáním způsobit, byla přes 800.000 Kč."</w:t>
      </w:r>
    </w:p>
    <w:p>
      <w:pPr/>
      <w:r>
        <w:rPr/>
        <w:t xml:space="preserve">Zajímavé je, že prokázaných 23 skutků stihl recidivista spáchat teprve od dubna. Teď už ale mohou být obyvatelé Ostravy o něco klidnější. Soudce na něj uvalil vazbu a vypadá to, že se z vězení hned tak nedostane. </w:t>
      </w:r>
    </w:p>
    <w:p>
      <w:pPr/>
      <w:r>
        <w:rPr/>
        <w:t xml:space="preserve">---</w:t>
      </w:r>
    </w:p>
    <w:p>
      <w:pPr>
        <w:pStyle w:val="Heading1"/>
      </w:pPr>
      <w:r>
        <w:rPr>
          <w:sz w:val="36"/>
          <w:szCs w:val="36"/>
        </w:rPr>
        <w:t xml:space="preserve">Střecha NJ kaple obsahovala trámy staré 300 let</w:t>
      </w:r>
    </w:p>
    <w:p>
      <w:pPr/>
      <w:r>
        <w:rPr>
          <w:b w:val="1"/>
          <w:bCs w:val="1"/>
        </w:rPr>
        <w:t xml:space="preserve">Výměnou dřevěných nosníků ve věži pokračuje rekonstrukce střechy Španělské kaple v Novém Jičíně, která byla v havarijním stavu. Z krovů v nejstarší části barokní stavby byly odstraněny trámy staré dokonce 300 let.</w:t>
      </w:r>
    </w:p>
    <w:p>
      <w:pPr/>
      <w:r>
        <w:rPr/>
        <w:t xml:space="preserve">Rekonstrukce střechy novojičínské Španělské kaple začala loni na podzim a pokračuje i letos. Práce vyjdou na více než 3 miliony korun, téměř polovinu částky poskytlo město Nový Jičín, dále přispěl Moravskoslezský kraj, farnost  a individuálními dary sami farníci. </w:t>
      </w:r>
    </w:p>
    <w:p>
      <w:pPr/>
      <w:r>
        <w:rPr>
          <w:b w:val="1"/>
          <w:bCs w:val="1"/>
        </w:rPr>
        <w:t xml:space="preserve">Karel Bednář, správce budov, farnost Římskokatolické církve Nový Jičín: </w:t>
      </w:r>
      <w:r>
        <w:rPr/>
        <w:t xml:space="preserve">“V této fázi je už střecha dokončena. Lešení je postaveno i k věži. V samotné věži se musí také některé trámy vyměnit. A v letošním roce by se měla ještě uskutečnit fasáda věže nad střechou kostela.”  </w:t>
      </w:r>
    </w:p>
    <w:p>
      <w:pPr/>
      <w:r>
        <w:rPr/>
        <w:t xml:space="preserve">Při rekonstrukci byly z krovů z nejstarší části kaple odstarněny zbytky trámů staré dokonce 300 let, což potvrdil odborný dendrochronologický průzkum.</w:t>
      </w:r>
    </w:p>
    <w:p>
      <w:pPr/>
      <w:r>
        <w:rPr/>
        <w:t xml:space="preserve">Kaple byla postavena na místě, kde se před 400 lety, 25. července 1621, odehrála nejkrvavější bitva v dějinách města a jsou zde pohřbeny stovky vojáků. </w:t>
      </w:r>
    </w:p>
    <w:p>
      <w:pPr/>
      <w:r>
        <w:rPr>
          <w:b w:val="1"/>
          <w:bCs w:val="1"/>
        </w:rPr>
        <w:t xml:space="preserve">Karel Bednář, správce budov, farnost Římskokatolické církve Nový Jičín: </w:t>
      </w:r>
      <w:r>
        <w:rPr/>
        <w:t xml:space="preserve">“Tři roky poté tady byla postavena dřevěná kaple, která tady byla až do roku 1724, kdy místo dřevěné kaple byla postavena zděná.” </w:t>
      </w:r>
    </w:p>
    <w:p>
      <w:pPr/>
      <w:r>
        <w:rPr/>
        <w:t xml:space="preserve">V 18. století byla Španělská kaple vyhlášeným poutním místem, tam, kde je obvodní zeď zahrady, byla křížová chodba. Dnes je v této barokní památce téměř každý večer, včetně neděle, sloužena mše.</w:t>
      </w:r>
    </w:p>
    <w:p>
      <w:pPr/>
      <w:r>
        <w:rPr/>
        <w:t xml:space="preserve">---</w:t>
      </w:r>
    </w:p>
    <w:p>
      <w:pPr>
        <w:pStyle w:val="Heading1"/>
      </w:pPr>
      <w:r>
        <w:rPr>
          <w:sz w:val="36"/>
          <w:szCs w:val="36"/>
        </w:rPr>
        <w:t xml:space="preserve">Žáci v Horní Suché budou mít novou tělocvičnu i šatny</w:t>
      </w:r>
    </w:p>
    <w:p>
      <w:pPr/>
      <w:r>
        <w:rPr>
          <w:b w:val="1"/>
          <w:bCs w:val="1"/>
        </w:rPr>
        <w:t xml:space="preserve">Základní škola s polským vyučovacím jazykem v Horní Suché využila prázdnin k rekonstrukci. Od září budou děti sportovat v tělocvičně na kvalitním povrchu a těšit se mohou i na nové šatny.</w:t>
      </w:r>
    </w:p>
    <w:p>
      <w:pPr/>
      <w:r>
        <w:rPr/>
        <w:t xml:space="preserve">Přesto, že jsou prázdniny na Základní škole s polským vyučovacím jazykem v Horní Suché je rušno. Řemeslníci trhají v tělocvičně staré parkety a následně se chystají položit moderní sportovní povrch.</w:t>
      </w:r>
    </w:p>
    <w:p>
      <w:pPr/>
      <w:r>
        <w:rPr>
          <w:b w:val="1"/>
          <w:bCs w:val="1"/>
        </w:rPr>
        <w:t xml:space="preserve">Antonín Václavek, zástupce firmy: </w:t>
      </w:r>
      <w:r>
        <w:rPr/>
        <w:t xml:space="preserve">"Stará podlaha je na betonu, polštáře, rošt. Klasika parkety dvě vrstvy a už to bylo všechno rozbité, zvlněné na vyhození. Dávat se tu bude podlaha na roštu odpruženém a bude to překližková podlaha s podyžkou dřevěnou.”.</w:t>
      </w:r>
    </w:p>
    <w:p>
      <w:pPr/>
      <w:r>
        <w:rPr/>
        <w:t xml:space="preserve">V suterénu měly děti šatny, které už byly staré desítky let. </w:t>
      </w:r>
    </w:p>
    <w:p>
      <w:pPr/>
      <w:r>
        <w:rPr>
          <w:b w:val="1"/>
          <w:bCs w:val="1"/>
        </w:rPr>
        <w:t xml:space="preserve">Ewa Folwarczna, učitelka: </w:t>
      </w:r>
      <w:r>
        <w:rPr/>
        <w:t xml:space="preserve">"Šatny budou mít děti úplně nové, budou mít své skříňky a šatnu pro tělocvičnu také, protože dosud jsme neměli svoji šatnu pro tělocvičnu. Takže si myslím, že to bude super.”</w:t>
      </w:r>
    </w:p>
    <w:p>
      <w:pPr/>
      <w:r>
        <w:rPr/>
        <w:t xml:space="preserve">Velký kus práce odvádějí i zaměstnanci školy, museli vše vyklidit a následně i uklidit.</w:t>
      </w:r>
    </w:p>
    <w:p>
      <w:pPr/>
      <w:r>
        <w:rPr>
          <w:b w:val="1"/>
          <w:bCs w:val="1"/>
        </w:rPr>
        <w:t xml:space="preserve">Ewa Folwarczna, učitelka:</w:t>
      </w:r>
      <w:r>
        <w:rPr/>
        <w:t xml:space="preserve"> “Zatím jsme prázdniny měli, také tady máme šikovné paní uklízečky a všichni, kdo mohou, pomáhají. Není to tak, že tady musíme naběhnout a celé prázdniny tady být a rekonstruovat. Ale je to tak, že se přijde, nastoupí a něco se pomáhá.”</w:t>
      </w:r>
    </w:p>
    <w:p>
      <w:pPr/>
      <w:r>
        <w:rPr/>
        <w:t xml:space="preserve">Celkově se investice vyšplhají na 1,5 milionu korun. Financování vzala na svá bedra radnice. </w:t>
      </w:r>
    </w:p>
    <w:p>
      <w:pPr/>
      <w:r>
        <w:rPr/>
        <w:t xml:space="preserve">---</w:t>
      </w:r>
    </w:p>
    <w:p>
      <w:pPr>
        <w:pStyle w:val="Heading1"/>
      </w:pPr>
      <w:r>
        <w:rPr>
          <w:sz w:val="36"/>
          <w:szCs w:val="36"/>
        </w:rPr>
        <w:t xml:space="preserve">Začala rekonstrukce zbrojnice dobrovolných hasičů</w:t>
      </w:r>
    </w:p>
    <w:p>
      <w:pPr/>
      <w:r>
        <w:rPr>
          <w:b w:val="1"/>
          <w:bCs w:val="1"/>
        </w:rPr>
        <w:t xml:space="preserve">Začala kompletní rekonstrukce hasičské zbrojnice v ulici Střelniční ve Frýdku-Místku. Budova se zvětší, zateplí, získá nové rozvody i potřebnou vzduchotechniku. Dobrovolní hasiči zůstali samozřejmě dál plně akceschopní. Přesunuli se do Nemocnice ve Frýdku-Místku a část je na střední požární škole.</w:t>
      </w:r>
    </w:p>
    <w:p>
      <w:pPr/>
      <w:r>
        <w:rPr/>
        <w:t xml:space="preserve">První velká oprava po 24 letech. Budova hasičské zbrojnice  ve Střelniční ulici už potřebovala rekonstrukci jako sůl.</w:t>
      </w:r>
    </w:p>
    <w:p>
      <w:pPr/>
      <w:r>
        <w:rPr>
          <w:b w:val="1"/>
          <w:bCs w:val="1"/>
        </w:rPr>
        <w:t xml:space="preserve">Petr Michna, hlavní stavbyvedoucí:</w:t>
      </w:r>
      <w:r>
        <w:rPr/>
        <w:t xml:space="preserve"> "V současné době probíhají bourací práce uvnitř objektu.  Jedná se o veškeré nenosné konstrukce, jako jsou omítky, příčky, podlahy. A poté  bude následovat montáž ocelového ztužení, které nám umožní odbourat celý  obvodový plášť a některé nosné konstrukce z vně i uvnitř toho objektu."</w:t>
      </w:r>
    </w:p>
    <w:p>
      <w:pPr/>
      <w:r>
        <w:rPr/>
        <w:t xml:space="preserve">Hlavní stanice dobrovolných hasičů v současnosti přesídlila  do areálu Nemocnice ve Frýdku-Místku. </w:t>
      </w:r>
    </w:p>
    <w:p>
      <w:pPr/>
      <w:r>
        <w:rPr>
          <w:b w:val="1"/>
          <w:bCs w:val="1"/>
        </w:rPr>
        <w:t xml:space="preserve">Michal Pírek, starosta SDH Frýdek-Místek:</w:t>
      </w:r>
      <w:r>
        <w:rPr/>
        <w:t xml:space="preserve"> "Je to součinnost třech, čtyřech členů z našeho sboru,  kteří jezdili po městě a hledali vhodný areál. No a našli jsme areál tady v nemocnici,  kde se nám líbily dva prostory. A tak jsme oslovili magistrát města, že jsme  tady něco našli, zda by se s tím nedalo něco udělat."</w:t>
      </w:r>
    </w:p>
    <w:p>
      <w:pPr/>
      <w:r>
        <w:rPr>
          <w:b w:val="1"/>
          <w:bCs w:val="1"/>
        </w:rPr>
        <w:t xml:space="preserve">Jiří Kajzar, náměstek primátora Frýdku-Místku:</w:t>
      </w:r>
      <w:r>
        <w:rPr/>
        <w:t xml:space="preserve"> "Byly s tím spojeny určité organizační problémy, aby se  to připravilo tak, ať je sbor dobrovolných hasičů plně akceschopný. Vyšla nám  nemocnice vstříc, čímž jí za město děkuji."</w:t>
      </w:r>
    </w:p>
    <w:p>
      <w:pPr/>
      <w:r>
        <w:rPr>
          <w:b w:val="1"/>
          <w:bCs w:val="1"/>
        </w:rPr>
        <w:t xml:space="preserve">Michal Pírek, starosta SDH Frýdek-Místek:</w:t>
      </w:r>
      <w:r>
        <w:rPr/>
        <w:t xml:space="preserve"> "Nemocnice nám tady přizpůsobila prostory, natáhla elektřinu  a veškeré potřebné věci, které jsme potřebovali, tak nám vyšli vstříc."</w:t>
      </w:r>
    </w:p>
    <w:p>
      <w:pPr/>
      <w:r>
        <w:rPr/>
        <w:t xml:space="preserve">Většina techniky a vybavení je v provizorní hasičárně v nemocnici.  Část přemístili do požární školy. </w:t>
      </w:r>
    </w:p>
    <w:p>
      <w:pPr/>
      <w:r>
        <w:rPr>
          <w:b w:val="1"/>
          <w:bCs w:val="1"/>
        </w:rPr>
        <w:t xml:space="preserve">Michal Pírek, starosta SDH Frýdek-Místek:</w:t>
      </w:r>
      <w:r>
        <w:rPr/>
        <w:t xml:space="preserve"> "Z původních pěti vozidel, které jsme měli ve staré  hasičárně, zůstaly nám tady dvě prvosledová vozidla, se kterými vyjíždíme na  dané události a část je tady v nemocnici. Část jsme přestěhovaní na požární  škole u řeky v Místku. Co se týče této hasičárny, tak platí stejná  pravidla, která platila na staré hasičárně, výjezdy do pěti minut a vyjíždí  stabilní služba 1 + 3."</w:t>
      </w:r>
    </w:p>
    <w:p>
      <w:pPr/>
      <w:r>
        <w:rPr/>
        <w:t xml:space="preserve">V Budově na Střelniční se rozšíří garáž, která bude vybavena  příslušnou vzduchotechnikou potřebnou k odsávání. Větší bude sklad  technických prostředků, postaví se nové zázemí zásahové jednotky a modernizace  se dočkají veškeré rozvody energií a tepla. Hasiči budou mít více možností  parkování uvnitř i před budovou. </w:t>
      </w:r>
    </w:p>
    <w:p>
      <w:pPr/>
      <w:r>
        <w:rPr>
          <w:b w:val="1"/>
          <w:bCs w:val="1"/>
        </w:rPr>
        <w:t xml:space="preserve">Petr Michna, hlavní stavbyvedoucí:</w:t>
      </w:r>
      <w:r>
        <w:rPr/>
        <w:t xml:space="preserve"> "Jakmile bude veškeré to založení a provedení opěrných zdí,  tak je možné přistoupit k samotné výstavbě veškerých těch přístaveb, které  jsou kolem garáže samotné hasičské zbrojnice, protože ona se bude rozšiřovat, jak  zepředu, tak z boku. Zároveň se bude prohlubovat stávající podlaha tak,  aby do té garáže bylo možné umístit hasičské vozy, které jsou dneska delší,  větší, výkonnější."</w:t>
      </w:r>
    </w:p>
    <w:p>
      <w:pPr/>
      <w:r>
        <w:rPr>
          <w:b w:val="1"/>
          <w:bCs w:val="1"/>
        </w:rPr>
        <w:t xml:space="preserve">Jiří Kajzar, náměstek primátora  Frýdku-Místku:</w:t>
      </w:r>
      <w:r>
        <w:rPr/>
        <w:t xml:space="preserve"> "Doufejme, že se celkové rekonstrukce  nedotkne problém s navyšováním cen materiálu, který je skokový. Popřípadě,  nějaký nedostatek materiálu, který může tu stavbu ohrozit."</w:t>
      </w:r>
    </w:p>
    <w:p>
      <w:pPr/>
      <w:r>
        <w:rPr/>
        <w:t xml:space="preserve">Rekonstrukce vyjde na 61 milionů korun bez DPH a hotová by  měla být do konce příštího roku. </w:t>
      </w:r>
    </w:p>
    <w:p>
      <w:pPr/>
      <w:r>
        <w:rPr/>
        <w:t xml:space="preserve">---</w:t>
      </w:r>
    </w:p>
    <w:p>
      <w:pPr>
        <w:pStyle w:val="Heading1"/>
      </w:pPr>
      <w:r>
        <w:rPr>
          <w:sz w:val="36"/>
          <w:szCs w:val="36"/>
        </w:rPr>
        <w:t xml:space="preserve">Děti sportují na příměstském atletickém táboře v Palkovicích</w:t>
      </w:r>
    </w:p>
    <w:p>
      <w:pPr/>
      <w:r>
        <w:rPr>
          <w:b w:val="1"/>
          <w:bCs w:val="1"/>
        </w:rPr>
        <w:t xml:space="preserve">S velkým zájmem se setkal sportovní tábor v Palkovicích. Zaměřený je na atletickou přípravu dětí od 5 let. Děti ale vyrážejí i na výlety do blízkého okolí.</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2026-07-03T06:22:04+02:00</dcterms:created>
  <dcterms:modified xsi:type="dcterms:W3CDTF">2026-07-03T06:22:04+02:00</dcterms:modified>
</cp:coreProperties>
</file>

<file path=docProps/custom.xml><?xml version="1.0" encoding="utf-8"?>
<Properties xmlns="http://schemas.openxmlformats.org/officeDocument/2006/custom-properties" xmlns:vt="http://schemas.openxmlformats.org/officeDocument/2006/docPropsVTypes"/>
</file>