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Parkoviště dostalo vodorovné dopravní značení</w:t>
      </w:r>
    </w:p>
    <w:p>
      <w:pPr/>
      <w:r>
        <w:rPr>
          <w:b w:val="1"/>
          <w:bCs w:val="1"/>
        </w:rPr>
        <w:t xml:space="preserve">Velké parkoviště pod zámkem ve Frýdku-Místku dostalo po letech nově vodorovné dopravní značení. Doposud tady auta parkovala libovolně a nyní dostalo parkoviště podle vedení města řád. Navíc bylo spočítáno, že díky novým parkovacím čarám přibylo více parkovacích míst.</w:t>
      </w:r>
    </w:p>
    <w:p>
      <w:pPr/>
      <w:r>
        <w:rPr/>
        <w:t xml:space="preserve">Velká plocha pod zámkem u hlavní Revoluční ulice, hned vedle  obchodního domu. Jako parkoviště slouží lidem ve Frýdku-Místku už dlouhá léta. Oficiálně  tady ale nebyly parkovací čáry a řidiči tak vytvářeli parkovací uličky podle  sebe. Nově nyní zaparkují přesně do řad vedle sebe. Město tady totiž nechalo vytvořit  plnohodnotná parkovací místa.</w:t>
      </w:r>
    </w:p>
    <w:p>
      <w:pPr/>
      <w:r>
        <w:rPr>
          <w:b w:val="1"/>
          <w:bCs w:val="1"/>
        </w:rPr>
        <w:t xml:space="preserve">Anketa:</w:t>
      </w:r>
      <w:r>
        <w:rPr/>
        <w:t xml:space="preserve"> 1.) "Ty čáry jsou takové, no, mě to nevadí." 2.) "Vypadá to, že bude automat, že?" 1.) "Můžu říct, že toto parkoviště je méně strašné, než třeba nějaké  v jiných městech nebo vesnicích, kde dělají takové kameninové kóje. A tím  pádem ti lidé si o to pak rozbíjejí auta a těch míst je daleko méně. 2.) "Já mám na plyn a dovnitř nemůžu jet. Tak to je všechno,  proto tu jezdím."</w:t>
      </w:r>
    </w:p>
    <w:p>
      <w:pPr/>
      <w:r>
        <w:rPr/>
        <w:t xml:space="preserve">Většinu měst v poslední době trápí nedostatek parkovacích  míst a výjimkou není ani Frýdek-Místek. Někteří řidiči si tak myslí, že jakmile  se na ploše vytvořila oficiální parkovací místa, tak by to mohlo znamenat, že se  na parkoviště vleze méně aut. Než když parkovala původně libovolně, kde chtěla.  V tomto případě je to ale přesně naopak. </w:t>
      </w:r>
    </w:p>
    <w:p>
      <w:pPr/>
      <w:r>
        <w:rPr>
          <w:b w:val="1"/>
          <w:bCs w:val="1"/>
        </w:rPr>
        <w:t xml:space="preserve">Jaromír Kohut, ředitel TS FM:</w:t>
      </w:r>
      <w:r>
        <w:rPr/>
        <w:t xml:space="preserve"> "Na základě rozhodnutí vedení města a projektu, který zpracovával  odbor dopravy a silničního hospodářství a schvaloval jej, naši zaměstnanci  provozu komunikace provedli vodorovné dopravní značení. Vzniklo tam dneska legálně  102 míst, z toho je 6 pro zdravotně postižené. Ještě do poloviny měsíce  srpna tam zrealizujeme svislé dopravní značení."</w:t>
      </w:r>
    </w:p>
    <w:p>
      <w:pPr/>
      <w:r>
        <w:rPr>
          <w:b w:val="1"/>
          <w:bCs w:val="1"/>
        </w:rPr>
        <w:t xml:space="preserve">Leonard Varga, náměstek primátora Frýdku-Místku:</w:t>
      </w:r>
      <w:r>
        <w:rPr/>
        <w:t xml:space="preserve"> "My jsme tím vodorovným dopravním značením nejen dali  parkování řád, ale i jsme navýšili kapacitu parkoviště o zhruba 20 procent. Nyní  zde máme 102 parkovacích míst, z toho je 6 míst určených pro osoby se  sníženou pohyblivostí. Parkování je samozřejmě nadále pro občany zdarma."</w:t>
      </w:r>
    </w:p>
    <w:p>
      <w:pPr/>
      <w:r>
        <w:rPr/>
        <w:t xml:space="preserve">Město vycházelo z údajů o počtech běžně parkujících aut  na ploše a následném projekčním rozvržení parkovacích míst, které jasně potvrdilo,  že se díky parkovacím čarám zvýší kapacita. Na některých místech se budou ještě čáry dodělávat. Například tady stojí vrak nákladního auta, který má už téměř pět let propadlou technickou kontrolu. Tento problém město aktuálně dále řeší. Na odstavené nákladní  auto totiž nemá techniku, která by ho odtáhla. Navíc se musí podle zákona čekat  minimálně dva měsíce, zda se k věci nevyjádří majitel vozu. </w:t>
      </w:r>
    </w:p>
    <w:p>
      <w:pPr/>
      <w:r>
        <w:rPr/>
        <w:t xml:space="preserve">---</w:t>
      </w:r>
    </w:p>
    <w:p>
      <w:pPr>
        <w:pStyle w:val="Heading1"/>
      </w:pPr>
      <w:r>
        <w:rPr>
          <w:sz w:val="36"/>
          <w:szCs w:val="36"/>
        </w:rPr>
        <w:t xml:space="preserve">EDU CAMP FM vzdělával děti hrou i o prázdninách</w:t>
      </w:r>
    </w:p>
    <w:p>
      <w:pPr/>
      <w:r>
        <w:rPr>
          <w:b w:val="1"/>
          <w:bCs w:val="1"/>
        </w:rPr>
        <w:t xml:space="preserve">Děti ve Frýdku-Místku mají za sebou první vzdělávací příměstský tábor. Pod názvem EDU-CAMP FM proběhl na osmé základní škole a pro děti byl připraven program plný zábavy, her, sportů a pokusů. Okořeněný netradiční výukou angličtiny, češtiny a přírodních věd.</w:t>
      </w:r>
    </w:p>
    <w:p>
      <w:pPr/>
      <w:r>
        <w:rPr/>
        <w:t xml:space="preserve">43 dětí šlo ve Frýdku-Místku o prázdninách dobrovolně na  týden do školy. Byť to tak nevypadá, měly tady výuku od češtiny, přes přírodní  vědy, až po tělocvik. Vše se ale odehrávalo formou hry a zábavného programu. Byl  to historicky první vzdělávací příměstský tábor EDU-CAMP FM.</w:t>
      </w:r>
    </w:p>
    <w:p>
      <w:pPr/>
      <w:r>
        <w:rPr>
          <w:b w:val="1"/>
          <w:bCs w:val="1"/>
        </w:rPr>
        <w:t xml:space="preserve">Anketa:</w:t>
      </w:r>
      <w:r>
        <w:rPr/>
        <w:t xml:space="preserve"> 1.) "Učili jsme se tady angličtinu a je to takový tábor, kde se učí  i neučí. Je tady sranda. Teď jsme měli vodní bitvu." 2.) "Házeli jsme s balóny a hráli jsme vybíjenou, ale s vodou."  – To jsou ty sportovní aktivity, ale co takové ty, kde se učíte? – "Dělali jsme  třeba běhací diktát nebo tak nějak se to jmenuje. Pak jsme měli stoly, na  kterých jsme dělali různé věci, že jsme měli spojit synonyma, antonyma a autory  knížek a pohádek." 3.) "Dělali jsme hodně věcí." 4.) "Pak jsme počítali a dělali jsme třeba i angličtinu, že jsi  byl ve frontě a někdo, tady paní Dita nám ukázala obrázek a my jsme museli říct  to anglicky a pak jsme tam házeli míčem."</w:t>
      </w:r>
    </w:p>
    <w:p>
      <w:pPr/>
      <w:r>
        <w:rPr/>
        <w:t xml:space="preserve">Tábor vymyslela učitelka angličtiny Dita Volná, která chtěla  ukázat, že škola nemusí být jen o biflování, ale dá se učit zábavnou formou. Program  pro děti vytvořila společně se studenty pedagogických vysokých škol. </w:t>
      </w:r>
    </w:p>
    <w:p>
      <w:pPr/>
      <w:r>
        <w:rPr>
          <w:b w:val="1"/>
          <w:bCs w:val="1"/>
        </w:rPr>
        <w:t xml:space="preserve">Benjamín Petržela, lektor EDU-CAMPU FM:</w:t>
      </w:r>
      <w:r>
        <w:rPr/>
        <w:t xml:space="preserve"> "Pro děti jsme připravili rozličné programy. Chtěli jsme to  zaměřit i trošičku edukativním způsobem. Takže spousta aktivit je spojených  například s češtinou, angličtinou nebo matematikou, ale je to formou her,  tak aby to děti bavilo a zároveň se u toho něco dozvěděly."</w:t>
      </w:r>
    </w:p>
    <w:p>
      <w:pPr/>
      <w:r>
        <w:rPr>
          <w:b w:val="1"/>
          <w:bCs w:val="1"/>
        </w:rPr>
        <w:t xml:space="preserve">Dita Volná, organizátorka EDU-CAMPU FM:</w:t>
      </w:r>
      <w:r>
        <w:rPr/>
        <w:t xml:space="preserve"> "Letos tuto akci děláme poprvé. Je to kvůli tomu, že celý rok  byly děti zavřené doma. Učily se přes počítače. Ta myšlenka se zrodila v podstatě  během té online výuky, že bychom dětem o prázdninách nabídly, že by se mohly i  částečně vzdělávat hrou."</w:t>
      </w:r>
    </w:p>
    <w:p>
      <w:pPr/>
      <w:r>
        <w:rPr>
          <w:b w:val="1"/>
          <w:bCs w:val="1"/>
        </w:rPr>
        <w:t xml:space="preserve">Benjamín Petržela, lektor EDU-CAMPU FM:</w:t>
      </w:r>
      <w:r>
        <w:rPr/>
        <w:t xml:space="preserve"> "Za mě třeba je to matematika. S dětmi jsme dělali  například živé piškvorky, při kterých se musely trošku naběhat a zároveň  přemýšlet a logicky vyřešit správně tu hru. Dneska máme pro ně připravenou  zebru. To jsou takové hádanky, kdy děti doplňují informace, které hledají například  v parku dneska a na zítřek máme pro ně připravenou takovou speciální hru,  kdy budou hledat matematické příklady a budou muset počítat a podobně."</w:t>
      </w:r>
    </w:p>
    <w:p>
      <w:pPr/>
      <w:r>
        <w:rPr/>
        <w:t xml:space="preserve">Zázemí našel tábor na 8. Základní škole a finančně ho  podpořilo město Frýdek-Místek. O děti bylo postaráno pět dní v týdnu od  rána do odpoledních hodin. Z příměstského tábora se některým nechtělo ani  domů. Z akce by se tak mohla stát každoroční tradice. </w:t>
      </w:r>
    </w:p>
    <w:p>
      <w:pPr/>
      <w:r>
        <w:rPr/>
        <w:t xml:space="preserve">---</w:t>
      </w:r>
    </w:p>
    <w:p>
      <w:pPr>
        <w:pStyle w:val="Heading1"/>
      </w:pPr>
      <w:r>
        <w:rPr>
          <w:sz w:val="36"/>
          <w:szCs w:val="36"/>
        </w:rPr>
        <w:t xml:space="preserve">Úpravy povrchů zajistí mateřských školkám více zeleně</w:t>
      </w:r>
    </w:p>
    <w:p>
      <w:pPr/>
      <w:r>
        <w:rPr>
          <w:b w:val="1"/>
          <w:bCs w:val="1"/>
        </w:rPr>
        <w:t xml:space="preserve">V mateřských školkách ve Frýdku-Místku se likvidují staré nevyhovující a poškozené betonové povrchy. Místo nich se vrací do zahrad opět přirozená zeleň. Pro děti bude nová travnatá plocha bezpečnější a v letních měsících zamezí případnému zvýšenému přehřívání, jako tomu bylo u předchozího betonu.</w:t>
      </w:r>
    </w:p>
    <w:p>
      <w:pPr/>
      <w:r>
        <w:rPr/>
        <w:t xml:space="preserve">Těžká technika v zahradě mateřské školky na ulici Gogolova  ve Frýdku-Místku. Likviduje se tady starý beton, místo kterého bude opět krásný  trávník. Kromě toho se pracuje částečně i na nových chodnících.</w:t>
      </w:r>
    </w:p>
    <w:p>
      <w:pPr/>
      <w:r>
        <w:rPr>
          <w:b w:val="1"/>
          <w:bCs w:val="1"/>
        </w:rPr>
        <w:t xml:space="preserve">Jiří Kajzar, náměstek primátora Frýdku-Místku:</w:t>
      </w:r>
      <w:r>
        <w:rPr/>
        <w:t xml:space="preserve"> "Během prázdnin probíhají aktivní práce na odstraňování  starých povrchů, které už z bezpečnostních důvodů nevyhovují. Jedná se  také o zbytečné plochy, které nejsou už využívány, tak jako v minulosti. A  tyto plochy se snažíme vrátit zeleni. Je to taková pozitivní věc bych řekl, že  se přidává zeleň na úkor betonu."</w:t>
      </w:r>
    </w:p>
    <w:p>
      <w:pPr/>
      <w:r>
        <w:rPr/>
        <w:t xml:space="preserve">Původní betonové plochy už byly staré a rozpraskané. </w:t>
      </w:r>
    </w:p>
    <w:p>
      <w:pPr/>
      <w:r>
        <w:rPr>
          <w:b w:val="1"/>
          <w:bCs w:val="1"/>
        </w:rPr>
        <w:t xml:space="preserve">Jiří Kajzar, náměstek primátora Frýdku-Místku:</w:t>
      </w:r>
      <w:r>
        <w:rPr/>
        <w:t xml:space="preserve"> "Samozřejmě pro děti to znamená určité nebezpečí. Tak jsme  vyšli vstříc vedení mateřských školek, které toto požadovaly. Dneska je to už  podle bezpečnostních techniků i určitá závada, tak se snažíme to ve všech školkách  mít v pořádku. Je to nejen z důvodů bezpečnosti, ale i určité  estetizace a samozřejmě úpravy veřejného prostoru."</w:t>
      </w:r>
    </w:p>
    <w:p>
      <w:pPr/>
      <w:r>
        <w:rPr/>
        <w:t xml:space="preserve">Cílem je dostat více zeleně a travnatých ploch do areálů  mateřských školek. </w:t>
      </w:r>
    </w:p>
    <w:p>
      <w:pPr/>
      <w:r>
        <w:rPr>
          <w:b w:val="1"/>
          <w:bCs w:val="1"/>
        </w:rPr>
        <w:t xml:space="preserve">Martin Sysala, referent správy budov odboru  školství, kultury, mládeže a tělovýchovy F-M:</w:t>
      </w:r>
      <w:r>
        <w:rPr/>
        <w:t xml:space="preserve"> "Také to zamezí případnému přílišnému přehřívání těch daných  ploch. Aktuálně to běželo na Mateřské školce K Hájku, dále to  běží tady v Mateřské školce Gogolova, dílčí úpravy byly v mateřské školce  J. Božana."</w:t>
      </w:r>
    </w:p>
    <w:p>
      <w:pPr/>
      <w:r>
        <w:rPr>
          <w:b w:val="1"/>
          <w:bCs w:val="1"/>
        </w:rPr>
        <w:t xml:space="preserve">Jaromír Kohut, ředitel TS F-M:</w:t>
      </w:r>
      <w:r>
        <w:rPr/>
        <w:t xml:space="preserve"> "Ty práce spočívají v odstranění stávajícího litého  povrchu a nahrazení nového. To bude zhruba 440 metrů čtverečních. Bude tam  opravený nový betonový chodníček. Tam zhruba 18 metrů čtverečních a pak tam  budou odstraněny některé stávající betonové plochy a budou nahrazeny novými  terénními úpravami a zasetím trávníku. Takže ta celková plocha je zhruba 250  metrů čtverečních."</w:t>
      </w:r>
    </w:p>
    <w:p>
      <w:pPr/>
      <w:r>
        <w:rPr>
          <w:b w:val="1"/>
          <w:bCs w:val="1"/>
        </w:rPr>
        <w:t xml:space="preserve">Jiří Kajzar, náměstek primátora Frýdku-Místku:</w:t>
      </w:r>
      <w:r>
        <w:rPr/>
        <w:t xml:space="preserve"> "V příštím roce budeme dodělávat povrchy ve třech  dalších školkách a upravovat zahrady a veřejná prostranství školek. Celkové  náklady jsou letos necelé tři miliony korun a probíhají i další práce i v základních  školách. Je to běžná stavební údržba, která je nutná. Jsou to výměny  kanalizací, elektroinstalací, vodovodů, požárních rozvodů a tak dále. Takže tady  školský odbor nezahálí a samozřejmě, že ty práce pokračují podle harmonogramu."</w:t>
      </w:r>
    </w:p>
    <w:p>
      <w:pPr/>
      <w:r>
        <w:rPr/>
        <w:t xml:space="preserve">Letošní práce by měly být bez problémů dokončeny do konce  prázdnin.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2026-05-19T13:36:28+02:00</dcterms:created>
  <dcterms:modified xsi:type="dcterms:W3CDTF">2026-05-19T13:36:28+02:00</dcterms:modified>
</cp:coreProperties>
</file>

<file path=docProps/custom.xml><?xml version="1.0" encoding="utf-8"?>
<Properties xmlns="http://schemas.openxmlformats.org/officeDocument/2006/custom-properties" xmlns:vt="http://schemas.openxmlformats.org/officeDocument/2006/docPropsVTypes"/>
</file>