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Reprezentace Bruntálu se na Dračích lodích neztratila</w:t>
      </w:r>
    </w:p>
    <w:p>
      <w:pPr/>
      <w:r>
        <w:rPr>
          <w:b w:val="1"/>
          <w:bCs w:val="1"/>
        </w:rPr>
        <w:t xml:space="preserve">Víkendový festival Dračích lodí již poosmé zaplnil Leskoveckou zátoku přehrady. 43 závodních posádek se utkalo v jízdě ve sprintu na 200 metrů a v dlouhé jízdě na kilometrové trati. Velká vodní show trvala po celý víkend a byla vůbec největší akcí v našem kraji.</w:t>
      </w:r>
    </w:p>
    <w:p>
      <w:pPr/>
      <w:r>
        <w:rPr/>
        <w:t xml:space="preserve"> Také Bruntál měl na Festivalu dračích lodí své reprezentace. Kromě jednotlivců v různých posádkách, závodily také posádky čistě bruntálské.</w:t>
      </w:r>
    </w:p>
    <w:p>
      <w:pPr/>
      <w:r>
        <w:rPr>
          <w:b w:val="1"/>
          <w:bCs w:val="1"/>
        </w:rPr>
        <w:t xml:space="preserve">Kapitán týmu Apači, Bruntál: </w:t>
      </w:r>
      <w:r>
        <w:rPr/>
        <w:t xml:space="preserve">„My jsme apači a jsme z Bruntálu. Všichni jsme takhle. Poctiví indiáni. Zatím jsme spokojeni a jedeme na vítězství, nic jiného nebereme. Chce to trošku srdíčka a štěstíčka.“</w:t>
      </w:r>
    </w:p>
    <w:p>
      <w:pPr/>
      <w:r>
        <w:rPr/>
        <w:t xml:space="preserve"> Apači reprezentovali velmi důstojně, bojovali ze všech sil, což jim nakonec vyneslo konečné 14. místo. Ještě lépe Bruntál reprezentovala posádka týmu Crossfight. Ta nakonec skončila na stupních vítězů a získala stříbrnou medaili v závodě na 200 metrů a bronz v plavbě na jeden kilometr. Celé závody byly výsledkem úspěšné spolupráce Mikroregionu Slezská Harta a MS kraje.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„Úžasné. Nejsem vůbec překvapený, lidé jsou úžasní, závodníci jsou úžasní a takový počet posádek jsme vlastně ani nečekali. Přes 40 posádek. Není to krásné v dnešní době?“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„Festival je to výjimečný v tom, že je to největší zde na Severní Moravě v našem kraji. Samozřejmě po delší odmlce, kdy jsme měli tady covid, jsme rádi, že jsme ve spojení starostů a Mikroregionu Slezská Harta udělali tuhletu akci, která, jak vidíte za mnou, přilákala tisíce lidí a návštěvníků, kteří fandí celé Slezské Hartě a hlavně těm týmům, které tady závodí .“</w:t>
      </w:r>
    </w:p>
    <w:p>
      <w:pPr/>
      <w:r>
        <w:rPr/>
        <w:t xml:space="preserve"> Také v mnoha dalších týmech byl Bruntál zastoupen svými závodníky. Všichni už se také těší na příští ročník v roce 2022.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08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2026-05-13T10:12:23+02:00</dcterms:created>
  <dcterms:modified xsi:type="dcterms:W3CDTF">2026-05-13T10:12:23+02:00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