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Obecní dožínky v Palkovicích měly atraktivní program</w:t>
      </w:r>
    </w:p>
    <w:p>
      <w:pPr/>
      <w:r>
        <w:rPr>
          <w:b w:val="1"/>
          <w:bCs w:val="1"/>
        </w:rPr>
        <w:t xml:space="preserve">V Palkovicích se konaly tradiční dožínky a letos už v mnohem širší podobě, než tomu bylo loni za přísnějších koronavirových omezení.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naprosto jiné. Loni jsme udělali dožínky maličké u obecního úřadu, abychom nepřerušili tradici, když to jenom trošičku šlo. Letos jsou úžasné, velké dožínky, možná největší za těch 25 let, nebo jak dlouho je organizujeme, protože je děláme v podstatě od kluků po vojně. Letos se nám to opravdu podařilo i s počasím. Děkujeme všem tam nahoře, kteří se na nás dívají a drží nám palce a že je tak pěkně.”</w:t>
      </w:r>
    </w:p>
    <w:p>
      <w:pPr/>
      <w:r>
        <w:rPr/>
        <w:t xml:space="preserve">Program letos zval na písničkáře Pokáče, skupinu Olympic nebo zpěvačku Kaczi. </w:t>
      </w:r>
    </w:p>
    <w:p>
      <w:pPr/>
      <w:r>
        <w:rPr>
          <w:b w:val="1"/>
          <w:bCs w:val="1"/>
        </w:rPr>
        <w:t xml:space="preserve">Kaczi, zpěvačka:</w:t>
      </w:r>
      <w:r>
        <w:rPr/>
        <w:t xml:space="preserve"> “Těším se moc, protože se nacházím v mé rodné domovině, tady jsem vyrostla, takže doufám, že publikum bude skvělé. Zahraju svůj repertoár a věřím, že to bude někdo znát a bude zpívat se mnou. Já jsem slyšela, jací byli Olympici, to je samozřejmě jiná třída, ale věřím, že se to semkne tady ta domácí půda a že se to povede. Mám vždycky takovou tu jednu naši z Beskyd, kde se já přiblížím publiku a všeci si můžeme zazpíváme, zabékáme. </w:t>
      </w:r>
    </w:p>
    <w:p>
      <w:pPr/>
      <w:r>
        <w:rPr/>
        <w:t xml:space="preserve">Připravuji novou desku, debutové album Nahá, které bude mít křest 13. října v ČR Ostrava.”</w:t>
      </w:r>
    </w:p>
    <w:p>
      <w:pPr/>
    </w:p>
    <w:p>
      <w:pPr/>
      <w:r>
        <w:rPr>
          <w:b w:val="1"/>
          <w:bCs w:val="1"/>
        </w:rPr>
        <w:t xml:space="preserve">Anketa: </w:t>
      </w:r>
      <w:r>
        <w:rPr/>
        <w:t xml:space="preserve">“Je to tady super, je tady krásně, je tady hodně lidí, až jsme překvapení, že jich je tady tolik. Není pomalu kam si sednout. Super organizace, myslím si, že fajn."</w:t>
      </w:r>
      <w:br/>
      <w:r>
        <w:rPr/>
        <w:t xml:space="preserve">“Je akce, tak jsme přišli.”</w:t>
      </w:r>
      <w:br/>
      <w:r>
        <w:rPr/>
        <w:t xml:space="preserve">“Už nám to chybělo, tyto akce.”</w:t>
      </w:r>
      <w:br/>
      <w:r>
        <w:rPr/>
        <w:t xml:space="preserve">“Je to perfektní. Po tom covidu je to paráda a jsme rádi, že jsme mohli někam vypadnout, i když jsem poměrně z daleka od Paskova, tak jsme přijeli a je to bomba.”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máme strašnou výhodu v tom, že je nás tady spousta, které to baví. Jednak zaměstnanci obce, ty to musí bavit, protože jsou zaměstnaní, ale i ty spolky, které tady vidíte. Myslivci, chovatelé, obecní hospoda, šipkaři, Nezávislí pro Palkovice a Myslík, hasiči, fotbalisti, volejbalisti, enduro, hokejisti… Myslím, že jsem určitě na někoho zapomněl a hluboce se omlouvám, ale je to spoustu lidí, kteří se o to starají. To je radost, když se lidi baví a když se sejdou a jsou na sebe milí. Kdybychom to dělali a nikdo tady nebyl, tak bychom nepokračovali a utekli od toho.”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2025-12-23T12:54:23+01:00</dcterms:created>
  <dcterms:modified xsi:type="dcterms:W3CDTF">2025-12-23T12:54:23+01:00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