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 Dobrý den u televizních obrazovek, je ten správný čas na Ekomagazín...V dnešním díle zavítáme na kozí farmu do Velkých Albrechtic. Opava chce v centru více zeleně ...v Blahutovicích je nová rozhledna, ze které uvidíte krásy Poodří…, ve Frýdku-Místku budou kácet stromy kolem Ostravice, jsou napadené jmelím...a v rozhovoru s Evou Benek  vyrazíme po stopách jedlých i nejedlých divokých bylin.</w:t>
      </w:r>
    </w:p>
    <w:p>
      <w:pPr/>
      <w:r>
        <w:rPr>
          <w:b w:val="1"/>
          <w:bCs w:val="1"/>
        </w:rPr>
        <w:t xml:space="preserve">Šťastné kozy ve Velkých Albrechticích</w:t>
      </w:r>
    </w:p>
    <w:p>
      <w:pPr/>
      <w:r>
        <w:rPr/>
        <w:t xml:space="preserve">Původní profese manažerky ji už nebavila. Chtěla se osamostatnit a více se přiblížit přírodě, proto se jednoho dne rozhodla, že začne chovat kozy. V roce 2009 začala s manželem budovat rodinnou kozí farmu ve Velkých Albrechticích. Řeč je o Markétě Toběrné. Kozí i kravské produkty z její farmy už nejednou získaly ocenění regionální produkt. </w:t>
      </w:r>
    </w:p>
    <w:p>
      <w:pPr/>
      <w:r>
        <w:rPr/>
        <w:t xml:space="preserve">Začalo to pořízením dvou koz plemene bílá krátkosrstá, po dvanácti letech jich je na farmě přes dvě desítky. O celoroční produkci mléka se  starají další dvě příslušnice sudokopytníků..kravky plemene jersey. Rodina hospodaří na pastvinách o rozloze 10 ha.  Ekofarma má schválený prodej mléka ze dvora a registrovanou malou sýrárničku.  </w:t>
      </w:r>
      <w:r>
        <w:rPr>
          <w:b w:val="1"/>
          <w:bCs w:val="1"/>
        </w:rPr>
        <w:t xml:space="preserve">Markéta Toběrná, ekofarma “Šťastná koza”</w:t>
      </w:r>
      <w:r>
        <w:rPr/>
        <w:t xml:space="preserve">: “Děláme základní produkty  sýry, tvarohy jogurty. Za kozí čerstvý sýr jsme dostali regionální potravinu a také za kraváček, to je tvarohovo smetanový krém.”</w:t>
      </w:r>
    </w:p>
    <w:p>
      <w:pPr/>
      <w:r>
        <w:rPr/>
        <w:t xml:space="preserve">Než se ale dostanou tyto produkty k odběratelům, proběhne na farmě celá řada pravidelně se opakujících procesů. Každodenní život na farmě startuje okolo čtvrté hodiny ranní. Je třeba podojit, vyvést zvěř na pastvu, poklidit chlév a pustit se do výroby sýrů a dalších produktů. Je to neustálý zápřah a nikdy nekončící práce.</w:t>
      </w:r>
    </w:p>
    <w:p>
      <w:pPr/>
      <w:r>
        <w:rPr>
          <w:b w:val="1"/>
          <w:bCs w:val="1"/>
        </w:rPr>
        <w:t xml:space="preserve">Markéta Toběrná, ekofarma “Šťastná koza”</w:t>
      </w:r>
      <w:r>
        <w:rPr/>
        <w:t xml:space="preserve">: “Biohospodaření znamená, že se při chovu a výrobě mohou používat jen produkty, které jsou do biohospodářství schválené, to znamená včetně krmiva, veškerých chemických čistících přípravků, přípravků na přípravu pozemků a půdy, takže musíme dodržovat zásady v ekologickém zemědělství.”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to česká bílá koza, která tady do naší oblasti patří.  Tady se kozy chovaly stovky let. Výjimečné jsou tím, že jsou někdy příliš chytré a jsou s nimi potíže.” 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“V tomto období už pomalu půjdou kozy do říje, to znamená, že se budou v září připouštět. Potom je koza pět měsíců březí a v únoru se rodí kůzlata. Začíná laktace, odchovávají se kůzlata a až odrostou, odstaví se, koza dále dojí zase do podzimu. Kozy jsou šlechtěné po stovky generací k tomu, aby produkovaly více mléka a mleziva než je spotřeba, takže nadbytečné mlezivo, které nespotřebují kůzlata od nás odkupuje farmaceutická firma pro další zpracování.”</w:t>
      </w:r>
    </w:p>
    <w:p>
      <w:pPr/>
      <w:r>
        <w:rPr/>
        <w:t xml:space="preserve">Kozí mléko je velmi dobře stravitelné a velmi dobře ho snáší i lidé, kteří mají intoleranci ke kravskému mléku. To je na rozdíl od kozího krásně žluté.   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i chuťově jiné, výraznější. Produkce mléka je u krav celoroční na rozdíl od koz, to znamená, že si člověk odpočine ani v zimě.  A mám pocit, že v poslední době je o kravské mléko větší zájem než o kozí.”</w:t>
      </w:r>
    </w:p>
    <w:p>
      <w:pPr/>
      <w:r>
        <w:rPr>
          <w:b w:val="1"/>
          <w:bCs w:val="1"/>
        </w:rPr>
        <w:t xml:space="preserve">Kateřina Urbánková, manažerka PRO-BIO:</w:t>
      </w:r>
      <w:r>
        <w:rPr/>
        <w:t xml:space="preserve"> “Každý sedlák, který produkuje eko potraviny je pravidelně kontrolován, minimálně jednou ročně, někdy to je i častěji. Je to proto, aby mohli zákazníci produktům věřit. Každý sedlák musí mít od kontrolní organizace vystavený certifikát.”</w:t>
      </w:r>
    </w:p>
    <w:p>
      <w:pPr/>
      <w:r>
        <w:rPr/>
        <w:t xml:space="preserve">Počet ekologicky hospodařících zemědělců v České republice stoupá. Aktuálně jich je 5993. </w:t>
      </w:r>
    </w:p>
    <w:p>
      <w:pPr/>
      <w:r>
        <w:rPr>
          <w:b w:val="1"/>
          <w:bCs w:val="1"/>
        </w:rPr>
        <w:t xml:space="preserve">Opava chce do centra dostat více zeleně</w:t>
      </w:r>
    </w:p>
    <w:p>
      <w:pPr/>
      <w:r>
        <w:rPr/>
        <w:t xml:space="preserve">Opava se pyšní několika parky v centru města, ale jsou tam místa, kde zelená oáza  chybí. V souvislosti s klimatickými změnami vznikl soubor opatření, která by měla "zchladit" centrum města. Jedním z požadavků je výsadba zeleně. </w:t>
      </w:r>
    </w:p>
    <w:p>
      <w:pPr/>
      <w:r>
        <w:rPr>
          <w:b w:val="1"/>
          <w:bCs w:val="1"/>
          <w:i w:val="1"/>
          <w:iCs w:val="1"/>
        </w:rPr>
        <w:t xml:space="preserve">Jiří Vaníček, vedoucí odb. životního prostřední, Magistrát Opava: </w:t>
      </w:r>
      <w:r>
        <w:rPr>
          <w:i w:val="1"/>
          <w:iCs w:val="1"/>
        </w:rPr>
        <w:t xml:space="preserve">„Ten problém vidíme v centru Opavy v lokalitě Horního náměstí až po Dolní náměstí. Oddělení hlavního architekta zadalo na řešení tohoto problému, tedy navrácení zeleně do centra Opavy. Dnes se obáváme, že výsledkem té studie z důvodu vysokých nákladů na přestěhování inženýrských sítí, tedy těch, které jsou v podzemí nakonec může dojít k řešení jinému. A to, že zeleň vrátíme do centra města v podobě mobilní. Dnes už podobě modernějších truhlíků, kde bude zeleň osázena horizontálně i vertikální, bude součástí laviček nebo i nádrží na vodu.“</w:t>
      </w:r>
    </w:p>
    <w:p>
      <w:pPr/>
      <w:r>
        <w:rPr>
          <w:b w:val="1"/>
          <w:bCs w:val="1"/>
        </w:rPr>
        <w:t xml:space="preserve">Ve FM budou kolem Ostravice kácet jmelím napadené stromy</w:t>
      </w:r>
    </w:p>
    <w:p>
      <w:pPr/>
      <w:r>
        <w:rPr/>
        <w:t xml:space="preserve">Povodí Odry připravuje kácení rizikových stromů v centru Frýdku-Místku, které rostou  podél řeky Ostravice. Dřeviny jsou napadané jmelím a dalšími patogeny, proto prosychají, lámou se a začínají být nebezpečné pro chodce i cyklisty. Stromy vybrali odborníci, kteří vyhodnotili stav jako silně poškozené dřeviny ohrožující okolní hodnotnější. Kácení proběhne v období vegetačního klidu, tj. od začátku listopadu až konce března.</w:t>
      </w:r>
    </w:p>
    <w:p>
      <w:pPr/>
      <w:r>
        <w:rPr>
          <w:b w:val="1"/>
          <w:bCs w:val="1"/>
        </w:rPr>
        <w:t xml:space="preserve">Blahutovice mají novou rozhlednu</w:t>
      </w:r>
    </w:p>
    <w:p>
      <w:pPr/>
      <w:r>
        <w:rPr/>
        <w:t xml:space="preserve">V Blahutovicích, místní části Jeseníku nad Odrou, je nová rozhledna. Výhled z ní nabídne pohledy do turistické oblasti Poodří. Kuželovitá ocelová rozhledna s dřevěnými prvky a vyhlídkovou plošinou ve výšce 15 m byla postavena díky přeshraničnímu česko-polskému projektu Silesianka – stezka rozhleden a vyhlídkových míst v Euroregionu Silesia. Stezku tvoří třiadvacet vyhlídek a rozhleden na české straně a jedenáct v Polsku.</w:t>
      </w:r>
    </w:p>
    <w:p>
      <w:pPr/>
      <w:r>
        <w:rPr>
          <w:b w:val="1"/>
          <w:bCs w:val="1"/>
        </w:rPr>
        <w:t xml:space="preserve">Eva Benek, expert na divokou zeleninu, Rostlinná strava a její vliv na psychické a fyzické zdraví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31-08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2026-04-04T10:50:44+02:00</dcterms:created>
  <dcterms:modified xsi:type="dcterms:W3CDTF">2026-04-04T10:50:44+02:00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