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Řidiče bez zaplacení parkovného odhalí v NJ nový systém</w:t>
      </w:r>
    </w:p>
    <w:p>
      <w:pPr/>
      <w:r>
        <w:rPr>
          <w:b w:val="1"/>
          <w:bCs w:val="1"/>
        </w:rPr>
        <w:t xml:space="preserve">Nový Jičín modernizoval parkovací systém. Součástí je efektivnější kontrola toho, zda řidiči řádně za odstavení vozidel v centru zaplatili a také změna ceníku. Ta začne platit od října.</w:t>
      </w:r>
    </w:p>
    <w:p>
      <w:pPr/>
      <w:r>
        <w:rPr/>
        <w:t xml:space="preserve">Moderní parkovací automaty začaly v centru Nového Jičína fungovat minulý měsíc, řidiči nově za odstavení vozidel zaplatí nejen mincemi, ale i kartou nebo nebo přes internetovou aplikaci MPLA. Nový systém také zefektivnil kontrolu platby, rovněž přes chytrou aplikaci. </w:t>
      </w:r>
    </w:p>
    <w:p>
      <w:pPr/>
      <w:r>
        <w:rPr>
          <w:b w:val="1"/>
          <w:bCs w:val="1"/>
        </w:rPr>
        <w:t xml:space="preserve">Daniel Rýdel, ředitel MP Nový Jičín: </w:t>
      </w:r>
      <w:r>
        <w:rPr/>
        <w:t xml:space="preserve">“Součástí té aplikace je také chytrý software, který automaticky rozpoznává registrační  značky a strážníkům předá informaci, zda je uhrazen poplatek.” </w:t>
      </w:r>
    </w:p>
    <w:p>
      <w:pPr/>
      <w:r>
        <w:rPr>
          <w:b w:val="1"/>
          <w:bCs w:val="1"/>
        </w:rPr>
        <w:t xml:space="preserve">Pavel Boháč, strážník MP Nový Jičín: </w:t>
      </w:r>
      <w:r>
        <w:rPr/>
        <w:t xml:space="preserve">“Když po spuštění aplikace namířím tabletem na SPZ našeho služebního auta, které zaplaceno nemá, tak je v červeném. Vozidlo vedle je v rámečku zeleném, má tedy zaplaceno.”  </w:t>
      </w:r>
    </w:p>
    <w:p>
      <w:pPr/>
      <w:r>
        <w:rPr/>
        <w:t xml:space="preserve">Zadat registrační značku musí řidiči při každém způsobu platby, a měl by si být jistý, že ji uvedl správně.  </w:t>
      </w:r>
    </w:p>
    <w:p>
      <w:pPr/>
      <w:r>
        <w:rPr>
          <w:b w:val="1"/>
          <w:bCs w:val="1"/>
        </w:rPr>
        <w:t xml:space="preserve">Daniel Rýdel, ředitel MP Nový Jičín: </w:t>
      </w:r>
      <w:r>
        <w:rPr/>
        <w:t xml:space="preserve">“Pokud ji zadají chybně, tak systém vyhodnotí, že úhrada parkovného nebyla provedena.” </w:t>
      </w:r>
    </w:p>
    <w:p>
      <w:pPr/>
      <w:r>
        <w:rPr/>
        <w:t xml:space="preserve">Tyto situace se dají se strážníky dodatečně řešit. </w:t>
      </w:r>
    </w:p>
    <w:p>
      <w:pPr/>
      <w:r>
        <w:rPr/>
        <w:t xml:space="preserve">Za parkování v lokalitách s automaty platí řidiči v Novém Jičíně dosud 10 korun za hodinu. Nicméně rada města rozhodlo o navýšení ceny. </w:t>
      </w:r>
    </w:p>
    <w:p>
      <w:pPr/>
      <w:r>
        <w:rPr>
          <w:b w:val="1"/>
          <w:bCs w:val="1"/>
        </w:rPr>
        <w:t xml:space="preserve">Marie Machková, tisková mluvčí MěÚ Nový Jičín: </w:t>
      </w:r>
      <w:r>
        <w:rPr/>
        <w:t xml:space="preserve">“Od 1. října bude ceník upraven. Za hodinové odstavení vozu se bude platit 20 korun. Na parkovišti Na Valech zůstane taxa stejná, tedy první dvě hodiny zdarma a pak každá započatá hodina přijde na 30 korun.”</w:t>
      </w:r>
    </w:p>
    <w:p>
      <w:pPr/>
      <w:r>
        <w:rPr/>
        <w:t xml:space="preserve">Parkoviště Na Valech je největší odstavnou plochou v blízkosti náměstí. I ze byl instalován nový závorový systém. </w:t>
      </w:r>
    </w:p>
    <w:p>
      <w:pPr/>
      <w:r>
        <w:rPr/>
        <w:t xml:space="preserve">---</w:t>
      </w:r>
    </w:p>
    <w:p>
      <w:pPr>
        <w:pStyle w:val="Heading1"/>
      </w:pPr>
      <w:r>
        <w:rPr>
          <w:sz w:val="36"/>
          <w:szCs w:val="36"/>
        </w:rPr>
        <w:t xml:space="preserve">Domovy se připravují na přeočkování, zájem zřejmě klesne</w:t>
      </w:r>
    </w:p>
    <w:p>
      <w:pPr/>
      <w:r>
        <w:rPr>
          <w:b w:val="1"/>
          <w:bCs w:val="1"/>
        </w:rPr>
        <w:t xml:space="preserve">Nejohroženější skupinou jsou senioři. Přesto v domovech nejsou naočkováni všichni pracovníci a ani klienti. V Havířově se už připravují na přeočkování třetí dávkou. Určité procento lidí ale vakcínu zřejmě odmítne.</w:t>
      </w:r>
    </w:p>
    <w:p>
      <w:pPr/>
      <w:r>
        <w:rPr/>
        <w:t xml:space="preserve">V domově seniorů v Havířově není proti covidu naočkováno zhruba 20 % klientů a zaměstnanců. Což tvoří skupinu asi sta lidí. Mladé sociální pracovnice odmítly vakcínu kvůli plánování rodiny, seniorům to v některých případech nedovolili opatrovníci. Nyní se domov připravuje na třetí dávku.</w:t>
      </w:r>
    </w:p>
    <w:p>
      <w:pPr/>
      <w:r>
        <w:rPr>
          <w:b w:val="1"/>
          <w:bCs w:val="1"/>
        </w:rPr>
        <w:t xml:space="preserve">Milan Dlábek, ředitel Domova seniorů Havířov:</w:t>
      </w:r>
      <w:r>
        <w:rPr/>
        <w:t xml:space="preserve"> "Jsme domluvení s našimi lékaři, kteří jsou na našich střediscích, že zhruba v říjnu by se měla aplikovat třetí dávka. Uvidíme, jaký bude zájem. Lékaři jsou připravení na očkování. Samozřejmě ta osvěta půjde mezi naše zaměstnance i mezi klienty, ale opravdu myslím si, že ne všichni, kteří jsou naočkovaní dvěma dávkami, budou i tou třetí, že budou souhlasit i s tou třetí dávkou.”</w:t>
      </w:r>
    </w:p>
    <w:p>
      <w:pPr/>
      <w:r>
        <w:rPr/>
        <w:t xml:space="preserve">Názory na třetí dávku jsou mezi zaměstnanci různé. Někteří s aplikací nemají problém, jiní chtějí počkat.</w:t>
      </w:r>
    </w:p>
    <w:p>
      <w:pPr/>
      <w:r>
        <w:rPr>
          <w:b w:val="1"/>
          <w:bCs w:val="1"/>
        </w:rPr>
        <w:t xml:space="preserve">Martina Ševčíková, vedoucí útvaru zdravotní péče: </w:t>
      </w:r>
      <w:r>
        <w:rPr/>
        <w:t xml:space="preserve">“Určitě než půjdu do třetí vakcíny na přeočkování třetí dávkou, tak bych si nechala odebrat protilátky, protože jsem i covid prodělala. Po třech měsících jsem měla první i druhou dávku očkování. Takže si myslím, že bych těch protilátek měla mít dost. Takže určitě půjdu na vyšetření protilátek a podle toho se rozhodnu.”</w:t>
      </w:r>
    </w:p>
    <w:p>
      <w:pPr/>
      <w:r>
        <w:rPr/>
        <w:t xml:space="preserve">Problém je ale ten, že v současné době není jasné a odborníci se nedokážou dohodnout, jak vysoká hladina protilátek je dostačující. Někteří ředitelé by nebyli proti, kdyby v určitých oborech bylo očkování povinné. </w:t>
      </w:r>
    </w:p>
    <w:p>
      <w:pPr/>
      <w:r>
        <w:rPr/>
        <w:t xml:space="preserve">---</w:t>
      </w:r>
    </w:p>
    <w:p>
      <w:pPr>
        <w:pStyle w:val="Heading1"/>
      </w:pPr>
      <w:r>
        <w:rPr>
          <w:sz w:val="36"/>
          <w:szCs w:val="36"/>
        </w:rPr>
        <w:t xml:space="preserve">Odvolací soud obžalovanému naložil dvojnásobný trest</w:t>
      </w:r>
    </w:p>
    <w:p>
      <w:pPr/>
      <w:r>
        <w:rPr>
          <w:b w:val="1"/>
          <w:bCs w:val="1"/>
        </w:rPr>
        <w:t xml:space="preserve">V květnu jsme vás informovali o překvapivém rozsudku Krajského soudu v Ostravě, který poslal na 7 let za mříže muže, jež strhl partnerce volant do protisměru, kde jelo auto. Soud totiž případ překvalifikoval z pokusu o vraždu na ublížení na zdraví. Případem se zabýval odvolací soud, který se vrátil k pokusu o vraždu a trest zdvojnásobil.</w:t>
      </w:r>
    </w:p>
    <w:p>
      <w:pPr/>
      <w:r>
        <w:rPr/>
        <w:t xml:space="preserve">V roce 2017 jel odsouzený  Martin Majling ve voze vedle přítelkyně. Právě se rozcházeli a hádali se. Rozčilený muž pak najednou strhl řidičce volant do protisměru, kde jelo vozidlo se staršími manželi. Řidička duchapřítomně stihl volant vrátit zpět, takže se auta srazila jen bočně. Při čelním střetu v rychlosti 80 km v hodině hrozily fatální následky. Státní zástupce muže obžaloval z pokusu o trojnásobnou vraždu a hrozilo mu až 20 let vězení. Soud ale případ překvalifikoval na pokus o těžké ublížení na zdraví a muže poslal za mříže na 7 let. Žalobci se to ale nelíbilo a podal odvolání. </w:t>
      </w:r>
    </w:p>
    <w:p>
      <w:pPr/>
      <w:r>
        <w:rPr>
          <w:b w:val="1"/>
          <w:bCs w:val="1"/>
        </w:rPr>
        <w:t xml:space="preserve">Vít Legerský, státní zástupce: </w:t>
      </w:r>
      <w:r>
        <w:rPr>
          <w:i w:val="1"/>
          <w:iCs w:val="1"/>
        </w:rPr>
        <w:t xml:space="preserve">"Dle mého názoru je klíčová rychlost a charakter úseku, kterým ta auta projížděla. Méně pak to, zda by došlo k čelnímu nebo bočnímu nárazu."</w:t>
      </w:r>
    </w:p>
    <w:p>
      <w:pPr/>
      <w:r>
        <w:rPr/>
        <w:t xml:space="preserve">Vrchní soud v Olomouci případ projednal a rozhodl, že opravdu jde o pokus o vraždu a trest zdvojnásobil.</w:t>
      </w:r>
    </w:p>
    <w:p>
      <w:pPr/>
      <w:r>
        <w:rPr>
          <w:b w:val="1"/>
          <w:bCs w:val="1"/>
        </w:rPr>
        <w:t xml:space="preserve">Stanislav Cik, mluvčí Vrchního soudu v Olomouci: </w:t>
      </w:r>
      <w:r>
        <w:rPr/>
        <w:t xml:space="preserve">"Došlo k překvalifikování v tom směru, že se obžalovaný dopustil pokusu o zvlášť závažný zločin vraždy na více osobách. V souladu s tím došlo také ke zpřísnění trestu odnětí svobody na nově 15 let." </w:t>
      </w:r>
    </w:p>
    <w:p>
      <w:pPr/>
      <w:r>
        <w:rPr/>
        <w:t xml:space="preserve">Obžalovaný tvrdil, že si kvůli opilosti na incident nepamatuje.</w:t>
      </w:r>
    </w:p>
    <w:p>
      <w:pPr/>
      <w:r>
        <w:rPr>
          <w:b w:val="1"/>
          <w:bCs w:val="1"/>
        </w:rPr>
        <w:t xml:space="preserve">Martin Majling, odsouzený: </w:t>
      </w:r>
      <w:r>
        <w:rPr/>
        <w:t xml:space="preserve">"Já jsem nic neudělal. Já si to nepamatuju." </w:t>
      </w:r>
    </w:p>
    <w:p>
      <w:pPr/>
      <w:r>
        <w:rPr/>
        <w:t xml:space="preserve">Rozhodnutí Vrchního soudu v Olomouci je pravomocné a případné dovolání k nejvyššímu soudu nemá odkladný účinek. </w:t>
      </w:r>
    </w:p>
    <w:p>
      <w:pPr/>
      <w:r>
        <w:rPr/>
        <w:t xml:space="preserve">---</w:t>
      </w:r>
    </w:p>
    <w:p>
      <w:pPr>
        <w:pStyle w:val="Heading1"/>
      </w:pPr>
      <w:r>
        <w:rPr>
          <w:sz w:val="36"/>
          <w:szCs w:val="36"/>
        </w:rPr>
        <w:t xml:space="preserve">Začala Bezručova Opava</w:t>
      </w:r>
    </w:p>
    <w:p>
      <w:pPr/>
      <w:r>
        <w:rPr>
          <w:b w:val="1"/>
          <w:bCs w:val="1"/>
        </w:rPr>
        <w:t xml:space="preserve">Multižánrový festival Bezručova Opava nabídne milovníkům kultury od září až do listopadu víc jak 70 pořadů nejrůznějších forem: divadelní i filmová představení, koncerty, výstavy, besedy či autorská čtení. Na slavnostním zahájení udělil primátor města Cenu Petra Bezruče sochaři Kurtu Gebauerovi, který letos slaví osmdesátiny.</w:t>
      </w:r>
    </w:p>
    <w:p>
      <w:pPr/>
      <w:r>
        <w:rPr/>
        <w:t xml:space="preserve">Letošní  zahájení  festivalu Bezručova Opava bylo už tradičně situováno  do odsvěceného Kostela sv. Václava. Letos se mohou milovníci  kultury těšit na pořady, které spojuje téma Síla ženy.   </w:t>
      </w:r>
    </w:p>
    <w:p>
      <w:pPr/>
      <w:r>
        <w:rPr>
          <w:b w:val="1"/>
          <w:bCs w:val="1"/>
        </w:rPr>
        <w:t xml:space="preserve">Petr  Rotrekl, dramaturg festivalu Bezručova Opava: </w:t>
      </w:r>
      <w:r>
        <w:rPr/>
        <w:t xml:space="preserve">„Ženy  jsou ty, které drží křehkou klenbu světa. Ženy jsou ty, které  nás inspirují a ponoukají k lepším výkonům.“</w:t>
      </w:r>
    </w:p>
    <w:p>
      <w:pPr/>
      <w:r>
        <w:rPr/>
        <w:t xml:space="preserve">  Během  následujících týdnů je připraveno na sedmdesát pořadů.  Zastoupeny jsou snad všechny žánry: od výstav přes koncerty a  divadlo až k filmu.</w:t>
      </w:r>
    </w:p>
    <w:p>
      <w:pPr/>
      <w:r>
        <w:rPr>
          <w:b w:val="1"/>
          <w:bCs w:val="1"/>
        </w:rPr>
        <w:t xml:space="preserve">Tomáš  Navrátil (ANO), primátor Opavy: </w:t>
      </w:r>
      <w:r>
        <w:rPr/>
        <w:t xml:space="preserve">„Je  to kulturní akce, která má dlouhou historii.  A  velký význam, protože zasahuje širokou oblast kultury."</w:t>
      </w:r>
    </w:p>
    <w:p>
      <w:pPr/>
      <w:r>
        <w:rPr/>
        <w:t xml:space="preserve">O  zahajovací antré se postaralo uskupení Živa Poppy Theatre, které  těží z folklórních zpěvů a tanců  slovanské historie.    </w:t>
      </w:r>
    </w:p>
    <w:p>
      <w:pPr/>
      <w:r>
        <w:rPr>
          <w:b w:val="1"/>
          <w:bCs w:val="1"/>
        </w:rPr>
        <w:t xml:space="preserve">Tereza  Georgievová, vedoucí skupiny Živa Poppy Theatre: </w:t>
      </w:r>
      <w:r>
        <w:rPr/>
        <w:t xml:space="preserve">„Živa  byla bohyně. Takže čerpáme inspiraci z těch silných žen naší  historie.“</w:t>
      </w:r>
    </w:p>
    <w:p>
      <w:pPr/>
      <w:r>
        <w:rPr/>
        <w:t xml:space="preserve">    Žáci  opavské základní umělecké školy představili ženy, které  zůstaly zapsané do dějin. Byly to především ty, které okolí  fascinovaly svou vnitřní silou, odhodláním i vysokým  morálním  kreditem. Např.  vědkyně  Marie Curie-Sklodowská,  herečka Audry Hepburnová či  malířka Frida Kahlo. Sílu  odporu proti komunistickému režimu  představovala česká  politička Milada Horáková</w:t>
      </w:r>
    </w:p>
    <w:p>
      <w:pPr/>
      <w:r>
        <w:rPr>
          <w:b w:val="1"/>
          <w:bCs w:val="1"/>
        </w:rPr>
        <w:t xml:space="preserve">Julie  Bogdány,  žákyně výtvarného oboru, ZUŠ Opava: </w:t>
      </w:r>
      <w:r>
        <w:rPr/>
        <w:t xml:space="preserve">„Je  typická svými brýlemi a také účesem, který  je velmi přesný.“</w:t>
      </w:r>
    </w:p>
    <w:p>
      <w:pPr/>
      <w:r>
        <w:rPr/>
        <w:t xml:space="preserve">  Součástí  slavnostního zahájení bylo také udílení Ceny Petra Bezruče.  Letos ji z rukou primátora Opavy přijal za svou celoživotní práci  sochař Kurt Gebauer.   </w:t>
      </w:r>
    </w:p>
    <w:p>
      <w:pPr/>
      <w:r>
        <w:rPr/>
        <w:t xml:space="preserve">---</w:t>
      </w:r>
    </w:p>
    <w:p>
      <w:pPr>
        <w:pStyle w:val="Heading1"/>
      </w:pPr>
      <w:r>
        <w:rPr>
          <w:sz w:val="36"/>
          <w:szCs w:val="36"/>
        </w:rPr>
        <w:t xml:space="preserve">23. Běh do vrchu v Moravském Berouně</w:t>
      </w:r>
    </w:p>
    <w:p>
      <w:pPr/>
      <w:r>
        <w:rPr>
          <w:b w:val="1"/>
          <w:bCs w:val="1"/>
        </w:rPr>
        <w:t xml:space="preserve">195 metrů délka, třicet pět metrů převýšení. To jsou parametry Křížového vrchu v Moravském Berouně. Již potřiadvacáté si tady dali dostaveníčko běžci ze širokého okolí.  Zdánlivě krátká trať je pro své strmé stoupání jedním z nejtěžších běhů do vrchu.</w:t>
      </w:r>
    </w:p>
    <w:p>
      <w:pPr/>
      <w:r>
        <w:rPr/>
        <w:t xml:space="preserve"> Moravskoberounský Běh do vrchu je jednou z mála akcí, jehož tradici nepřerušila ani covidová pandemie. Především díky zápalu pořadatelů a věrnosti všech nadšenců.   </w:t>
      </w:r>
    </w:p>
    <w:p>
      <w:pPr/>
      <w:r>
        <w:rPr>
          <w:b w:val="1"/>
          <w:bCs w:val="1"/>
        </w:rPr>
        <w:t xml:space="preserve">Vašek Polcer, rozhodčí: </w:t>
      </w:r>
      <w:r>
        <w:rPr/>
        <w:t xml:space="preserve">„Působím tady od zrodu tohoto závodu, nechyběl jsem ani jeden ročník."</w:t>
      </w:r>
    </w:p>
    <w:p>
      <w:pPr/>
      <w:r>
        <w:rPr>
          <w:b w:val="1"/>
          <w:bCs w:val="1"/>
        </w:rPr>
        <w:t xml:space="preserve">Jiří Žáček, předseda pořádající TJ: </w:t>
      </w:r>
      <w:r>
        <w:rPr/>
        <w:t xml:space="preserve">„Ano, běžel jsem to, je to pěkně zajímavá trať.“</w:t>
      </w:r>
    </w:p>
    <w:p>
      <w:pPr/>
      <w:r>
        <w:rPr>
          <w:b w:val="1"/>
          <w:bCs w:val="1"/>
        </w:rPr>
        <w:t xml:space="preserve">Jaroslav Kováč, vedoucí týmu: </w:t>
      </w:r>
      <w:r>
        <w:rPr/>
        <w:t xml:space="preserve">„Jsme z Břidličné, startujeme za lyžařský oddíl Břidličná, máme tady 17 závodníků."</w:t>
      </w:r>
    </w:p>
    <w:p>
      <w:pPr/>
      <w:r>
        <w:rPr/>
        <w:t xml:space="preserve">Díky startům dvojic po půl minutě závod trval zhruba hodinu. O to větší to byl adrenalin. Zúčastnily se všechny generace závodníků.</w:t>
      </w:r>
    </w:p>
    <w:p>
      <w:pPr/>
      <w:r>
        <w:rPr>
          <w:b w:val="1"/>
          <w:bCs w:val="1"/>
        </w:rPr>
        <w:t xml:space="preserve">Josef Bubela, nejstarší účastník: </w:t>
      </w:r>
      <w:r>
        <w:rPr/>
        <w:t xml:space="preserve">„Bydlím ve čtvrtém patře, takže trénuji denně několikrát a bude mi 76 v listopadu.“</w:t>
      </w:r>
    </w:p>
    <w:p>
      <w:pPr/>
      <w:r>
        <w:rPr/>
        <w:t xml:space="preserve"> S dechem závodníci vydrželi, co však odcházelo nejvíc, byly svaly.</w:t>
      </w:r>
    </w:p>
    <w:p>
      <w:pPr/>
      <w:r>
        <w:rPr>
          <w:b w:val="1"/>
          <w:bCs w:val="1"/>
        </w:rPr>
        <w:t xml:space="preserve">Anketa, závodníci: </w:t>
      </w:r>
      <w:r>
        <w:rPr/>
        <w:t xml:space="preserve">„Ty schody, to je nejhorší a nohy potom.“</w:t>
      </w:r>
    </w:p>
    <w:p>
      <w:pPr/>
      <w:r>
        <w:rPr/>
        <w:t xml:space="preserve">„Nejhorší asi byly ty schody nahoru.“</w:t>
      </w:r>
    </w:p>
    <w:p>
      <w:pPr/>
      <w:r>
        <w:rPr/>
        <w:t xml:space="preserve">„Jsme tady jako rodina. Přijeli jsme z Otrokovic.“</w:t>
      </w:r>
    </w:p>
    <w:p>
      <w:pPr/>
      <w:r>
        <w:rPr/>
        <w:t xml:space="preserve">„Dobrý, ale je to náročné.“</w:t>
      </w:r>
    </w:p>
    <w:p>
      <w:pPr/>
      <w:r>
        <w:rPr/>
        <w:t xml:space="preserve">„Řekla bych, že určitě nohy. Asi tady před těmi schody je to hodně náročné.“</w:t>
      </w:r>
    </w:p>
    <w:p>
      <w:pPr/>
      <w:r>
        <w:rPr/>
        <w:t xml:space="preserve"> Závod je úspěšný také díky dlouholeté podpoře města Moravský Beroun.</w:t>
      </w:r>
    </w:p>
    <w:p>
      <w:pPr/>
      <w:r>
        <w:rPr>
          <w:b w:val="1"/>
          <w:bCs w:val="1"/>
        </w:rPr>
        <w:t xml:space="preserve">Rostislav Hrdlička (nestr. za ANO), místostarosta Moravského Berouna: </w:t>
      </w:r>
      <w:r>
        <w:rPr/>
        <w:t xml:space="preserve">„Je to úžasné, že se tady sejdou lidi, kteří fandí sportu a dělají něco pro své zdraví.“</w:t>
      </w:r>
    </w:p>
    <w:p>
      <w:pPr/>
      <w:r>
        <w:rPr>
          <w:b w:val="1"/>
          <w:bCs w:val="1"/>
        </w:rPr>
        <w:t xml:space="preserve">Radim „Háša“ Smažák, autor a organizátor závodů: </w:t>
      </w:r>
      <w:r>
        <w:rPr/>
        <w:t xml:space="preserve">„Každopádně bych poděkoval všem, co přijeli. Z celého regiomu ať už olomouckého nebo ostravského. Je to rok od roku horší. Ale jsme zdraví a to je důležité.“</w:t>
      </w:r>
    </w:p>
    <w:p>
      <w:pPr/>
      <w:r>
        <w:rPr/>
        <w:t xml:space="preserve"> Vyhodnocování více než desítky kategorií trvalo déle než samotný závod. Přesto se dá říct, že zvítězil každý, kdo doběhl. A to především sám nad sebou.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9-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2026-05-09T14:40:07+02:00</dcterms:created>
  <dcterms:modified xsi:type="dcterms:W3CDTF">2026-05-09T14:40:07+02:00</dcterms:modified>
</cp:coreProperties>
</file>

<file path=docProps/custom.xml><?xml version="1.0" encoding="utf-8"?>
<Properties xmlns="http://schemas.openxmlformats.org/officeDocument/2006/custom-properties" xmlns:vt="http://schemas.openxmlformats.org/officeDocument/2006/docPropsVTypes"/>
</file>