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Dostavbě obchvatu Frýdku-Místku hrozí zpoždění</w:t>
      </w:r>
    </w:p>
    <w:p>
      <w:pPr/>
      <w:r>
        <w:rPr>
          <w:b w:val="1"/>
          <w:bCs w:val="1"/>
        </w:rPr>
        <w:t xml:space="preserve">Dostavba obchvatu Frýdku-Místku se zřejmě protáhne o několik měsíců. ŘSD totiž připustilo, že stavbu výrazně ovlivnil koronavirus. Objevily se ale i další problémy. Prudký nárůst cen a nedostatek stavebního materiálu. A dokonce i nečekaný sesuv půdy.</w:t>
      </w:r>
    </w:p>
    <w:p>
      <w:pPr/>
      <w:r>
        <w:rPr/>
        <w:t xml:space="preserve">První etapa obchvatu Frýdku-Místku měla být podle nedávných  plánů hotová do konce letošního roku. Od ledna už se po ní mělo jezdit. Druhá  etapa měla plán dostavby do poloviny příštího roku. Lidé ve městě se obchvatu  nemůžou dočkat. </w:t>
      </w:r>
    </w:p>
    <w:p>
      <w:pPr/>
      <w:r>
        <w:rPr>
          <w:b w:val="1"/>
          <w:bCs w:val="1"/>
        </w:rPr>
        <w:t xml:space="preserve">Anketa:</w:t>
      </w:r>
      <w:r>
        <w:rPr/>
        <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
      </w:r>
    </w:p>
    <w:p>
      <w:pPr/>
      <w:r>
        <w:rPr/>
        <w:t xml:space="preserve">Ředitelství silnic a dálnic už ale v aktuálních pravidelných  informacích neuvádí měsíce dokončení, pouze rok 2022. V poslední době se totiž  objevily informace, že se stavba protáhne. </w:t>
      </w:r>
    </w:p>
    <w:p>
      <w:pPr/>
      <w:r>
        <w:rPr>
          <w:b w:val="1"/>
          <w:bCs w:val="1"/>
        </w:rPr>
        <w:t xml:space="preserve">Jan Rýdl, mluvčí ŘSD: "</w:t>
      </w:r>
      <w:r>
        <w:rPr/>
        <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
      </w:r>
    </w:p>
    <w:p>
      <w:pPr/>
      <w:r>
        <w:rPr>
          <w:b w:val="1"/>
          <w:bCs w:val="1"/>
        </w:rPr>
        <w:t xml:space="preserve">Anketa:</w:t>
      </w:r>
      <w:r>
        <w:rPr/>
        <w:t xml:space="preserve"> 4.) "Zdržuje to teďka, ale co se dá dělat." 5.) "Už aby to bylo, už je to trošku dlouho, nemyslíte?" – No prý  se to má ještě protáhnout. – "No, tak to si děláte srandu. Já kolem toho jezdím  a modlím se, ať už to spustí."</w:t>
      </w:r>
    </w:p>
    <w:p>
      <w:pPr/>
      <w:r>
        <w:rPr/>
        <w:t xml:space="preserve">Stavbu ovlivnil nečekaný sesuv půdy. Navíc výrazně zdražil  stavební materiál, kterého je také nedostatek. Stavbaři nedávno zkoušeli namíchat  novou směs na povrch, ale tu ŘSD neuznalo, a tak se musela vybourat a položit znovu. </w:t>
      </w:r>
    </w:p>
    <w:p>
      <w:pPr/>
      <w:r>
        <w:rPr>
          <w:b w:val="1"/>
          <w:bCs w:val="1"/>
        </w:rPr>
        <w:t xml:space="preserve">Jakub Míček, náměstek primátora Frýdku-Místku/ANO/:</w:t>
      </w:r>
      <w:r>
        <w:rPr/>
        <w:t xml:space="preserve"> "Jednání s ŘSD neustále probíhají. Pro město  Frýdek-Místek je samozřejmě důležité, aby stavba obou částí obchvatu byla  dokončena v co nejkratší době. A aby byly negativní vlivy té stavby co  nejmenší na občany města."</w:t>
      </w:r>
    </w:p>
    <w:p>
      <w:pPr/>
      <w:r>
        <w:rPr/>
        <w:t xml:space="preserve">Aktuálně ŘSD uvedlo, že stavba prvního úseku probíhá podle  harmonogramu. Nezastavily ji ani vytrvalé deště. </w:t>
      </w:r>
    </w:p>
    <w:p>
      <w:pPr/>
      <w:r>
        <w:rPr>
          <w:b w:val="1"/>
          <w:bCs w:val="1"/>
        </w:rPr>
        <w:t xml:space="preserve">Jan Rýdl, mluvčí ŘSD:</w:t>
      </w:r>
      <w:r>
        <w:rPr/>
        <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
      </w:r>
    </w:p>
    <w:p>
      <w:pPr/>
      <w:r>
        <w:rPr/>
        <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 </w:t>
      </w:r>
    </w:p>
    <w:p>
      <w:pPr/>
      <w:r>
        <w:rPr/>
        <w:t xml:space="preserve">---</w:t>
      </w:r>
    </w:p>
    <w:p>
      <w:pPr>
        <w:pStyle w:val="Heading1"/>
      </w:pPr>
      <w:r>
        <w:rPr>
          <w:sz w:val="36"/>
          <w:szCs w:val="36"/>
        </w:rPr>
        <w:t xml:space="preserve">Učitelé se inspirovali na festivalu o přírodních vědách</w:t>
      </w:r>
    </w:p>
    <w:p>
      <w:pPr/>
      <w:r>
        <w:rPr>
          <w:b w:val="1"/>
          <w:bCs w:val="1"/>
        </w:rPr>
        <w:t xml:space="preserve">Diskuze, zajímavé pokusy i badatelské dílny. Tak to vypadalo na druhém ročníku Festivalu inspirace v přírodních vědách. Proběhl v Dobré, kam se sjeli učitelé ze základních škol v širokém okolí, aby si nejen předávali zkušenosti, ale také se inspirovali v nových učebních trendech.</w:t>
      </w:r>
    </w:p>
    <w:p>
      <w:pPr/>
      <w:r>
        <w:rPr/>
        <w:t xml:space="preserve">Učitelé z Frýdecko-Místecka dostali příležitost vyměnit  si mezi sebou zkušenosti na unikátním Festivalu inspirace v přírodních vědách.</w:t>
      </w:r>
    </w:p>
    <w:p>
      <w:pPr/>
      <w:r>
        <w:rPr>
          <w:b w:val="1"/>
          <w:bCs w:val="1"/>
        </w:rPr>
        <w:t xml:space="preserve">Monika Olšáková, spoluorganizátorka Festivalu inspirace v přírodních  vědách:</w:t>
      </w:r>
      <w:r>
        <w:rPr/>
        <w:t xml:space="preserve"> "Zaměřuje se na propojování a síťování učitelů v regionu,  kde jim můžeme nabídnout novinky, které jsou na poli přírodovědného vzdělávání  v současnosti v České republice."</w:t>
      </w:r>
    </w:p>
    <w:p>
      <w:pPr/>
      <w:r>
        <w:rPr/>
        <w:t xml:space="preserve">Na 6 desítek učitelů ze základních škol se sešlo tentokrát v Dobré.  Nejprve si vyslechli přednášky kolegů nejen ze základních škol. Pak následoval zajímavý  program plný pokusů v podání Smokemana z Vysoké školy báňské v Ostravě  a vzápětí usedli učitelé do lavic badatelských dílen. </w:t>
      </w:r>
    </w:p>
    <w:p>
      <w:pPr/>
      <w:r>
        <w:rPr>
          <w:b w:val="1"/>
          <w:bCs w:val="1"/>
        </w:rPr>
        <w:t xml:space="preserve">Monika Olšáková, spoluorganizátorka Festivalu inspirace v přírodních vědách:</w:t>
      </w:r>
      <w:r>
        <w:rPr/>
        <w:t xml:space="preserve"> "Budeme míchat roztoky. Pak bude konstruktivistická matematika  pro první stupeň, podle mě velmi záživná dílna. Další bude učíme se venku,  takže jak začít učit venku, CLIL angličtina v přírodních vědách, což si  myslím, že je velmi důležitá věc. No a robotika, která má neustále nové trendy."</w:t>
      </w:r>
    </w:p>
    <w:p>
      <w:pPr/>
      <w:r>
        <w:rPr>
          <w:b w:val="1"/>
          <w:bCs w:val="1"/>
        </w:rPr>
        <w:t xml:space="preserve">Petr Novotný, inspektor České školní inspekce:</w:t>
      </w:r>
      <w:r>
        <w:rPr/>
        <w:t xml:space="preserve"> "Přál bych si, kdyby opravdu se takto vyučovalo. Nebo kdyby  se z toho vzaly ty nápady, které by se daly poté krásně realizovat ve  výuce a určitě to zpříjemní výuku. Děti se více naučí a když budu neskromný,  tak to potom ušetří i práci nám. Zástupcům České školní inspekce, kteří poté uvidíme  tu krásnou výuku a nebudeme muset napravovat nějaké chyby českého školství."</w:t>
      </w:r>
    </w:p>
    <w:p>
      <w:pPr/>
      <w:r>
        <w:rPr>
          <w:b w:val="1"/>
          <w:bCs w:val="1"/>
        </w:rPr>
        <w:t xml:space="preserve">Monika Olšáková, spoluorganizátorka Festivalu inspirace v přírodních vědách:</w:t>
      </w:r>
      <w:r>
        <w:rPr/>
        <w:t xml:space="preserve"> "Něco takového chybí. Na trhu jsou třeba obecné festivaly  pedagogické inspirace, ale nejsou zaměřením na přírodní vědy."</w:t>
      </w:r>
    </w:p>
    <w:p>
      <w:pPr/>
      <w:r>
        <w:rPr/>
        <w:t xml:space="preserve">Cílem akce je nejen sdílení zkušeností, ale hlavně hledání  způsobů, jak inspirovat žáky, aby se zapojili do výuky, byla pro ně zajímavá a  snadno pochopitelná. </w:t>
      </w:r>
    </w:p>
    <w:p>
      <w:pPr/>
      <w:r>
        <w:rPr>
          <w:b w:val="1"/>
          <w:bCs w:val="1"/>
        </w:rPr>
        <w:t xml:space="preserve">Tomáš Chrobák, spoluorganizátor Festivalu inspirace v přírodních  vědách:</w:t>
      </w:r>
      <w:r>
        <w:rPr/>
        <w:t xml:space="preserve"> "Nejen, že to řekl učitel, ale že je samo chápe a přijímá a že  mu to učení vůbec dává smysl. Že nevytváříme nekonečné série příkladů, třeba v té  matematice, ale opravdu ideálně to jde z toho života anebo to dítě ví vůbec,  proč to má dělat."</w:t>
      </w:r>
    </w:p>
    <w:p>
      <w:pPr/>
      <w:r>
        <w:rPr>
          <w:b w:val="1"/>
          <w:bCs w:val="1"/>
        </w:rPr>
        <w:t xml:space="preserve">Petr Korč, primátor Frýdku-Místku/NMFM/: </w:t>
      </w:r>
      <w:r>
        <w:rPr/>
        <w:t xml:space="preserve">"Tato možnost sdílet informace, nacházet nové cesty, jak  vzdělávat, jak nacházet cestu k dětem, jak jim přinášet poznatky nově a  přinášet jim zkušenosti a představovat jim život, je vždycky správná. I když se akce koná již podruhé mimo město, má obrovský  přesah a velká část jejich uchazečů je z Frýdku-Místku a my bychom rádi  načerpali ty zkušenosti i od pedagogů, kteří jsou i z velké dálky."</w:t>
      </w:r>
    </w:p>
    <w:p>
      <w:pPr/>
      <w:r>
        <w:rPr/>
        <w:t xml:space="preserve">Festival inspirace v přírodních vědách se letos konal  podruhé a je více než jasné, že se z něj už stane oblíbená tradice. </w:t>
      </w:r>
    </w:p>
    <w:p>
      <w:pPr/>
      <w:r>
        <w:rPr/>
        <w:t xml:space="preserve">---</w:t>
      </w:r>
    </w:p>
    <w:p>
      <w:pPr>
        <w:pStyle w:val="Heading1"/>
      </w:pPr>
      <w:r>
        <w:rPr>
          <w:sz w:val="36"/>
          <w:szCs w:val="36"/>
        </w:rPr>
        <w:t xml:space="preserve">Město vylepšilo systém schvalování dotací pro kulturu</w:t>
      </w:r>
    </w:p>
    <w:p>
      <w:pPr/>
      <w:r>
        <w:rPr>
          <w:b w:val="1"/>
          <w:bCs w:val="1"/>
        </w:rPr>
        <w:t xml:space="preserve">O dotaci na podporu kulturních aktivit budou moci žádat nově i spolky, které nejsou z Frýdku-Místku. Podmínkou ale bude, aby peníze využily na akci, která proběhne právě ve Frýdku-Místku. O peníze na příští rok bude možné začít žádat už od října.</w:t>
      </w:r>
    </w:p>
    <w:p>
      <w:pPr/>
      <w:r>
        <w:rPr/>
        <w:t xml:space="preserve">Ve Frýdku-Místku se během roku odehrává řada kulturních akcí.  Ne vždy je ale pořádají zdejší spolky. V minulosti tak kvůli tomu nemusely  získat dotaci z města. To by se mělo ale od příštího roku změnit.</w:t>
      </w:r>
    </w:p>
    <w:p>
      <w:pPr/>
      <w:r>
        <w:rPr>
          <w:b w:val="1"/>
          <w:bCs w:val="1"/>
        </w:rPr>
        <w:t xml:space="preserve">Jakub Tichý, radní Frýdku-Místku/Piráti/:</w:t>
      </w:r>
      <w:r>
        <w:rPr/>
        <w:t xml:space="preserve"> "Jsem moc rád, že se nám podařilo splnit jeden z cílů,  který jsme si vytyčili a tím je smysluplná a spravedlivá podpora kultury. Rada  města schválila program podpory kulturních aktivit na rok 2022, který je jednak  otevřen nově všem žadatelům, nejenom z města Frýdku-Místku, ale i z okolí.  Podmínkou je, pouze aby se ta podpořená aktivita dělala ve Frýdku-Místku a měl  by sjednotit všechny formy kulturní podpory, které tady ve městě jsou."</w:t>
      </w:r>
    </w:p>
    <w:p>
      <w:pPr/>
      <w:r>
        <w:rPr/>
        <w:t xml:space="preserve">Cílem je, aby byly podmínky pro všechny stejné a tím i  spravedlivé. </w:t>
      </w:r>
    </w:p>
    <w:p>
      <w:pPr/>
      <w:r>
        <w:rPr>
          <w:b w:val="1"/>
          <w:bCs w:val="1"/>
        </w:rPr>
        <w:t xml:space="preserve">Jakub Tichý, radní Frýdku-Místku/Piráti/:</w:t>
      </w:r>
      <w:r>
        <w:rPr/>
        <w:t xml:space="preserve"> "Znamená to to, že v podstatě už od října v průběhu  celého roku budou moci žadatelé podávat žádosti o dotace, které budou průběžně  hodnoceny. Vždy co tři měsíce je zastupitelstvo bude schvalovat. A důležité je,  že pro všechny se tak bude dít za stejných podmínek. Vše to bude evaluováno a  schvalováno kulturní komisí. Následně radou města a zastupitelstvem."</w:t>
      </w:r>
    </w:p>
    <w:p>
      <w:pPr/>
      <w:r>
        <w:rPr/>
        <w:t xml:space="preserve">Díky těmto úpravám by se tak ve městě mohla ještě zvětšit  nabídka kulturních akcí, které spolky nabízejí.</w:t>
      </w:r>
    </w:p>
    <w:p>
      <w:pPr/>
      <w:r>
        <w:rPr>
          <w:b w:val="1"/>
          <w:bCs w:val="1"/>
        </w:rPr>
        <w:t xml:space="preserve">Jakub Tichý, radní Frýdku-Místku/Piráti/:</w:t>
      </w:r>
      <w:r>
        <w:rPr/>
        <w:t xml:space="preserve"> "Těch subjektů je několik desítek. Jen doteď byla podpora  kultury dost roztříštěná. Podporovalo se to z různých finančních zdrojů.  Něco schvalovalo zastupitelstvo, něco rada, něco šlo z dotační rezervy primátora.  Nebyl v tom žádný jednotný systém, který jsme teď právě zavedli."</w:t>
      </w:r>
    </w:p>
    <w:p>
      <w:pPr/>
      <w:r>
        <w:rPr/>
        <w:t xml:space="preserve">Na podporu kulturních aktivit v roce 2022 má město v plánu  vyčlenit 5,8 milionu korun. Maximální výše dotace může být až 800 tisíc.  Minimální výše není stanovena.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9-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2026-05-20T09:21:43+02:00</dcterms:created>
  <dcterms:modified xsi:type="dcterms:W3CDTF">2026-05-20T09:21:43+02:00</dcterms:modified>
</cp:coreProperties>
</file>

<file path=docProps/custom.xml><?xml version="1.0" encoding="utf-8"?>
<Properties xmlns="http://schemas.openxmlformats.org/officeDocument/2006/custom-properties" xmlns:vt="http://schemas.openxmlformats.org/officeDocument/2006/docPropsVTypes"/>
</file>