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Dostavbě obchvatu Frýdku-Místku hrozí zpoždění</w:t></w:r></w:p><w:p><w:pPr/><w:r><w:rPr><w:b w:val="1"/><w:bCs w:val="1"/></w:rPr><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w:r></w:p><w:p><w:pPr/><w:r><w:rPr/><w:t xml:space="preserve">První etapa obchvatu Frýdku-Místku měla být podle nedávných  plánů hotová do konce letošního roku. Od ledna už se po ní mělo jezdit. Druhá  etapa měla plán dostavby do poloviny příštího roku. Lidé ve městě se obchvatu  nemůžou dočkat. </w:t></w:r></w:p><w:p><w:pPr/><w:r><w:rPr><w:b w:val="1"/><w:bCs w:val="1"/></w:rPr><w:t xml:space="preserve">Anketa:</w:t></w:r><w:r><w:rPr/><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w:r></w:p><w:p><w:pPr/><w:r><w:rPr/><w:t xml:space="preserve">Ředitelství silnic a dálnic už ale v aktuálních pravidelných  informacích neuvádí měsíce dokončení, pouze rok 2022. V poslední době se totiž  objevily informace, že se stavba protáhne.</w:t></w:r><w:br/></w:p><w:p><w:pPr/><w:r><w:rPr><w:b w:val="1"/><w:bCs w:val="1"/></w:rPr><w:t xml:space="preserve">Jan Rýdl, mluvčí ŘSD: "</w:t></w:r><w:r><w:rPr/><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w:r></w:p><w:p><w:pPr/><w:r><w:rPr><w:b w:val="1"/><w:bCs w:val="1"/></w:rPr><w:t xml:space="preserve">Anketa:</w:t></w:r><w:r><w:rPr/><w:t xml:space="preserve"> 4.) "Zdržuje to teďka, ale co se dá dělat." 5.) "Už aby to bylo, už je to trošku dlouho, nemyslíte?" – No prý  se to má ještě protáhnout. – "No, tak to si děláte srandu. Já kolem toho jezdím  a modlím se, ať už to spustí."</w:t></w:r></w:p><w:p><w:pPr/><w:r><w:rPr/><w:t xml:space="preserve">Stavbu ovlivnil nečekaný sesuv půdy. Navíc výrazně zdražil  stavební materiál, kterého je také nedostatek. Stavbaři nedávno zkoušeli namíchat  novou směs na povrch, ale tu ŘSD neuznalo, a tak se musela vybourat a položit znovu.</w:t></w:r><w:br/></w:p><w:p><w:pPr/><w:r><w:rPr><w:b w:val="1"/><w:bCs w:val="1"/></w:rPr><w:t xml:space="preserve">Jakub Míček, náměstek primátora Frýdku-Místku/ANO/:</w:t></w:r><w:r><w:rPr/><w:t xml:space="preserve"> "Jednání s ŘSD neustále probíhají. Pro město  Frýdek-Místek je samozřejmě důležité, aby stavba obou částí obchvatu byla  dokončena v co nejkratší době. A aby byly negativní vlivy té stavby co  nejmenší na občany města."</w:t></w:r></w:p><w:p><w:pPr/><w:r><w:rPr/><w:t xml:space="preserve">Aktuálně ŘSD uvedlo, že stavba prvního úseku probíhá podle  harmonogramu. Nezastavily ji ani vytrvalé deště.</w:t></w:r><w:br/></w:p><w:p><w:pPr/><w:r><w:rPr><w:b w:val="1"/><w:bCs w:val="1"/></w:rPr><w:t xml:space="preserve">Jan Rýdl, mluvčí ŘSD:</w:t></w:r><w:r><w:rPr/><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w:r></w:p><w:p><w:pPr/><w:r><w:rPr/><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w:t></w:r><w:br/></w:p><w:p><w:pPr/><w:r><w:rPr/><w:t xml:space="preserve">---</w:t></w:r></w:p><w:p><w:pPr><w:pStyle w:val="Heading1"/></w:pPr><w:r><w:rPr><w:sz w:val="36"/><w:szCs w:val="36"/></w:rPr><w:t xml:space="preserve">FC Baník Ostrava zahájil oslavy 100 let od vzniku klubu</w:t></w:r></w:p><w:p><w:pPr/><w:r><w:rPr><w:b w:val="1"/><w:bCs w:val="1"/></w:rPr><w:t xml:space="preserve">Uplynulo 99 let od chvíle, kdy byl oficiálně založen Fotbalový klub Baník Ostrava i když tehdy pod jiným názvem. Klub proto připravil pro fanoušky velkolepé oslavy, které potrvají rok, tedy až do stoletého výročí. První akce se uskutečnila na Prokešově náměstí před radnicí.</w:t></w:r></w:p><w:p><w:pPr/><w:r><w:rPr/><w:t xml:space="preserve">8. září 1922 byl v hostinci U Dubu ve Slezské Ostravě založen fotbalový klub SK Slezská, předchůdce dnešního Baníku. Za dobu své existence se z klubu stal fenomén, který nemá v celé zemi obdoby. Proto si zaslouží stovku, které se příští rok dožije, pořádně oslavit. Vedení klubu naplánovalo rok trvající oslavy. </w:t></w:r></w:p><w:p><w:pPr/><w:r><w:rPr><w:b w:val="1"/><w:bCs w:val="1"/></w:rPr><w:t xml:space="preserve">Václav Brabec, majitel FC Baník Ostrava: </w:t></w:r><w:r><w:rPr/><w:t xml:space="preserve">"Je to to nejvíc, co se mi v životě přihodilo, že jsem se stal vlastníkem a pracuji pro tento klub a je to velká zodpovědnost vůči fanouškům, zaměstnancům i celému regionu." </w:t></w:r></w:p><w:p><w:pPr/><w:r><w:rPr/><w:t xml:space="preserve">Baník je nejznámější ostravskou značkou a proto je přirozená i spolupráce s městem a Moravskoslezským krajem. Podílejí se hlavně na výchově dětí a mládeže.</w:t></w:r></w:p><w:p><w:pPr/><w:r><w:rPr><w:b w:val="1"/><w:bCs w:val="1"/></w:rPr><w:t xml:space="preserve">Tomáš Macura, primátor Ostravy:</w:t></w:r><w:r><w:rPr/><w:t xml:space="preserve"> "Není více takových měst, kde je místní fotbalový klub takto spjat s identitou samotného města." </w:t></w:r></w:p><w:p><w:pPr/><w:r><w:rPr><w:b w:val="1"/><w:bCs w:val="1"/></w:rPr><w:t xml:space="preserve">Ivo Vondrák, hejtman MS kraje:</w:t></w:r><w:r><w:rPr/><w:t xml:space="preserve"> "Baník je samozřejmě značka, která reprezentuje Ostravu po celém světě." </w:t></w:r></w:p><w:p><w:pPr/><w:r><w:rPr/><w:t xml:space="preserve">Pro fanoušky je v rámci oslav připraveno mnoho zajímavého. Například zápas s jedním z klubů nejlepších evropských lig, výstava v Dolních Vítkovicích  nebo film.</w:t></w:r></w:p><w:p><w:pPr/><w:r><w:rPr><w:b w:val="1"/><w:bCs w:val="1"/></w:rPr><w:t xml:space="preserve">Matěj Šturala, organizátor oslav:</w:t></w:r><w:r><w:rPr/><w:t xml:space="preserve"> "Jde o celovečerní surový film bez cenzury, který popisuje chod klubu ze všech možných úhlů."  </w:t></w:r></w:p><w:p><w:pPr/><w:r><w:rPr/><w:t xml:space="preserve">Určitě si některou z akcí v rámci oslav 100 let Baníku nenechte ujít, ale můžete také například darovat krev v ostravském krevním centru. Dárci dostanou dárek a místo na stěně dárců Baník100festu.</w:t></w:r></w:p><w:p><w:pPr/><w:r><w:rPr/><w:t xml:space="preserve">---</w:t></w:r></w:p><w:p><w:pPr><w:pStyle w:val="Heading1"/></w:pPr><w:r><w:rPr><w:sz w:val="36"/><w:szCs w:val="36"/></w:rPr><w:t xml:space="preserve">Lidé hledají zubaře, NJ chce pomoci s klinikou</w:t></w:r></w:p><w:p><w:pPr/><w:r><w:rPr><w:b w:val="1"/><w:bCs w:val="1"/></w:rPr><w:t xml:space="preserve">Nedostatek zubařů pociťují lidé napříč krajem a výjimkou není ani Nový Jičín. Do problému se vložila i radnice. Pomůže s vybudováním stomatologické kliniky, otevřena bude pravděpodobně za tři roky.</w:t></w:r></w:p><w:p><w:pPr/><w:r><w:rPr/><w:t xml:space="preserve">Jiří Častulík z Nového Jičína byl zvyklý se o své zuby pravidelně starat. Letos na jaře ale zubařka zemřela a snaží se najít nového dentistku.  </w:t></w:r></w:p><w:p><w:pPr/><w:r><w:rPr><w:b w:val="1"/><w:bCs w:val="1"/></w:rPr><w:t xml:space="preserve">Jiří Častulík, obyvatel Nového Jičína: </w:t></w:r><w:r><w:rPr/><w:t xml:space="preserve">“A teď si vemte, máme si chránit chrup, máme si chránit zdraví a jak to máme dělat, když neseženeme zubaře.” </w:t></w:r></w:p><w:p><w:pPr/><w:r><w:rPr/><w:t xml:space="preserve">Také Renáta Sazovská hledá zubaře, její stomatoložka odešla do důchodu. Kontaktovala i Českou stomatologickou komoru. </w:t></w:r></w:p><w:p><w:pPr/><w:r><w:rPr><w:b w:val="1"/><w:bCs w:val="1"/></w:rPr><w:t xml:space="preserve">Renáta Sazovská</w:t></w:r><w:r><w:rPr/><w:t xml:space="preserve">, </w:t></w:r><w:r><w:rPr><w:b w:val="1"/><w:bCs w:val="1"/></w:rPr><w:t xml:space="preserve">obyvatelka Nového Jičína: </w:t></w:r><w:r><w:rPr/><w:t xml:space="preserve">“Vlastně řekla, že ta záležitost s těmi stomatology konkrétně v Moravskoslezském kraji je dlouhodobě špatná, ale nikdo s tím dosud nic neudělá. Teď se to v Novém Jičíně dost vyhrotilo.”</w:t></w:r></w:p><w:p><w:pPr/><w:r><w:rPr/><w:t xml:space="preserve">Problém s nedostupností zubařské péče vnímá i vedení novojičínské radnice. </w:t></w:r></w:p><w:p><w:pPr/><w:r><w:rPr><w:b w:val="1"/><w:bCs w:val="1"/></w:rPr><w:t xml:space="preserve">Stanislav Kopecký (ANO), starosta Nového Jičína: </w:t></w:r><w:r><w:rPr/><w:t xml:space="preserve">“Připravujeme v podzimních měsících dotační titul s pobídkou směrem k nově příchozím zubařům, měla by být alokována částka pět milionů korun.” </w:t></w:r></w:p><w:p><w:pPr/><w:r><w:rPr/><w:t xml:space="preserve">Druhou formou pomoci je zřízení zázemí pro nové zubaře. </w:t></w:r></w:p><w:p><w:pPr/><w:r><w:rPr><w:b w:val="1"/><w:bCs w:val="1"/></w:rPr><w:t xml:space="preserve">Václav Dobrozemský (ODS), 1. místostarosta Nového Jičína: </w:t></w:r><w:r><w:rPr/><w:t xml:space="preserve">“V roce 2019 oslovily město dva manželské páry zubařů praktikující své zubařské praxe mimo Nový Jičín, po dvou letech jsme dospěli po diskuzích ke schválení dohody o spolupráci při přípravě nebytových prostor v tomto objektu právě na zřízení zubní kliniky.”   </w:t></w:r></w:p><w:p><w:pPr/><w:r><w:rPr/><w:t xml:space="preserve">Stomatologické pracoviště by mělo vzniknout zhruba za tři roky.</w:t></w:r></w:p><w:p><w:pPr/><w:r><w:rPr/><w:t xml:space="preserve">---</w:t></w:r></w:p><w:p><w:pPr><w:pStyle w:val="Heading1"/></w:pPr><w:r><w:rPr><w:sz w:val="36"/><w:szCs w:val="36"/></w:rPr><w:t xml:space="preserve">Podnikatelský inkubátor, dílna a kuchyňka na ZŠ Petrin</w:t></w:r></w:p><w:p><w:pPr/><w:r><w:rPr><w:b w:val="1"/><w:bCs w:val="1"/></w:rPr><w:t xml:space="preserve">V Bruntále vzniká síť školních podnikatelských inkubátorů na základních školách. Za záhadným názvem se skrývá v podstatě komplex pracovišť, která dětem přibližují základy podnikání a nabízejí možnost vyzkoušet si celou škálu možných aktivit. První centrum otevřela Základní škola Petrin na Školní ulici.</w:t></w:r></w:p><w:p><w:pPr/><w:r><w:rPr/><w:t xml:space="preserve"> Celé síti dala vznik aktivita SPŠ a OA úspěchem v mezinárodním programu.</w:t></w:r></w:p><w:p><w:pPr/><w:r><w:rPr/><w:t xml:space="preserve"> </w:t></w:r></w:p><w:p><w:pPr/><w:r><w:rPr><w:b w:val="1"/><w:bCs w:val="1"/></w:rPr><w:t xml:space="preserve">Ivona Orságová, projektová manažerka MěÚ Bruntál:</w:t></w:r><w:r><w:rPr/><w:t xml:space="preserve"> „Projekt Síť školních podnikatelských inkubátorů je v rámci česko – polské spolupráce programu Interreg.“</w:t></w:r></w:p><w:p><w:pPr/><w:r><w:rPr/><w:t xml:space="preserve"> </w:t></w:r></w:p><w:p><w:pPr/><w:r><w:rPr><w:b w:val="1"/><w:bCs w:val="1"/></w:rPr><w:t xml:space="preserve">Petr Rys (STAN), starosta Bruntálu: </w:t></w:r><w:r><w:rPr/><w:t xml:space="preserve">„Jsem za to moc rád, že se škola zapojila, a že celý tento projekt vznikl a věřím, že bude přínosný pro všechny.“</w:t></w:r></w:p><w:p><w:pPr/><w:r><w:rPr/><w:t xml:space="preserve"> Žáci v centru získají především možnost, poznat mnoho různých profesí podle svého zájmu a zaměření.</w:t></w:r></w:p><w:p><w:pPr/><w:r><w:rPr/><w:t xml:space="preserve"> </w:t></w:r></w:p><w:p><w:pPr/><w:r><w:rPr><w:b w:val="1"/><w:bCs w:val="1"/></w:rPr><w:t xml:space="preserve">Nikola Machů, vedoucí projektu: </w:t></w:r><w:r><w:rPr/><w:t xml:space="preserve">„Tak tady v tého coworkové místnosti žáci mohou se stát youtubery, můžou vytvářet propagační grafiku, tedy nějaké letáčky, weby, můžou tisknout tady na té 3D tiskárně.“</w:t></w:r></w:p><w:p><w:pPr/><w:r><w:rPr/><w:t xml:space="preserve"> </w:t></w:r></w:p><w:p><w:pPr/><w:r><w:rPr><w:b w:val="1"/><w:bCs w:val="1"/></w:rPr><w:t xml:space="preserve">Zdeňka Daníšková, lektorka: </w:t></w:r><w:r><w:rPr/><w:t xml:space="preserve">„Je to kosmetický koutek a jsem ráda, že se tohoto projektu můžu zúčastnit.“</w:t></w:r></w:p><w:p><w:pPr/><w:r><w:rPr/><w:t xml:space="preserve"> Celou sérii aktivit doplní také nová kuchyňka a nově vybavené  školní dílny. Přínos projektu pro žáky školy je nesporný.</w:t></w:r></w:p><w:p><w:pPr/><w:r><w:rPr/><w:t xml:space="preserve"> </w:t></w:r></w:p><w:p><w:pPr/><w:r><w:rPr><w:b w:val="1"/><w:bCs w:val="1"/></w:rPr><w:t xml:space="preserve">Milena Zatloukalová, ředitelka školy: </w:t></w:r><w:r><w:rPr/><w:t xml:space="preserve">„Žáci v současné době získávají na základních školách hlavně obecné informace, které už potom úplně nepřevádějí do těch dovedností. a taky spěje ke změně jejich myšlení v této oblasti, bude pro naši školu a hlavně pro naše žáky, obrovským přínosem.“</w:t></w:r></w:p><w:p><w:pPr/><w:r><w:rPr/><w:t xml:space="preserve"> Na toto první centrum sítě inkubátorů navážou v následujících dnech nová centra na ZŠ Jesenická a ZŠ Okružní.</w:t></w:r></w:p><w:p><w:pPr/><w:r><w:rPr/><w:t xml:space="preserve">---</w:t></w:r></w:p><w:p><w:pPr><w:pStyle w:val="Heading1"/></w:pPr><w:r><w:rPr><w:sz w:val="36"/><w:szCs w:val="36"/></w:rPr><w:t xml:space="preserve">Sochy Kurta Gebauera zdobí Opavu</w:t></w:r></w:p><w:p><w:pPr/><w:r><w:rPr><w:b w:val="1"/><w:bCs w:val="1"/></w:rPr><w:t xml:space="preserve">Komentovaná prohlídka, kterou připravila Opavská kulturní organizace, ukázala zájemcům o tvorbu Kurta Gebauera místa, kde se v Opavě nacházejí jeho sochy. Čerstvý osmdesátník jich pro město vytvořil hned několik a všechny bez výjimky vkusně dozdobily veřejný prostor.</w:t></w:r></w:p><w:p><w:pPr/><w:r><w:rPr/><w:t xml:space="preserve">Utíkající  dívka. Pro Opavany nejznámější socha Kurta Gebauera, která  zdobí jejich město. Od  roku 1978 stojí u Domu umění. Inspirací mu byla dívka, kterou si  náhodně vyfotil na své cestě po Francii.   </w:t></w:r></w:p><w:p><w:pPr/><w:r><w:rPr><w:b w:val="1"/><w:bCs w:val="1"/></w:rPr><w:t xml:space="preserve">účastnice  komentované prohlídky:</w:t></w:r><w:r><w:rPr/><w:t xml:space="preserve">   „Ta utíkající dívka je takový jeho symbol, značka.“    </w:t></w:r></w:p><w:p><w:pPr/><w:r><w:rPr/><w:t xml:space="preserve">Zdánlivě  nevinné ztvárnění dívky během hry ale bylo pro komunistický  režim problémem. Její výraz pak také  útěk prý připomínal  emigrantku.</w:t></w:r></w:p><w:p><w:pPr/><w:r><w:rPr><w:b w:val="1"/><w:bCs w:val="1"/></w:rPr><w:t xml:space="preserve">Nela  Vejrostová, galerijní lektorka, OKO, Opava: </w:t></w:r><w:r><w:rPr/><w:t xml:space="preserve">„Takže  to evokovalo v pohraničním městě motiv útěku z východu na  západ.“</w:t></w:r></w:p><w:p><w:pPr/><w:r><w:rPr/><w:t xml:space="preserve">  Neméně  pozornosti budí také obří sochy ptáků, které shlížejí z tzv.  Ptačího vrchu.  Vnitřek opeřenců  v nadživotní velikosti vyplňuje důmyslná mechanika. Díky ní  sochy  pohybují hlavami a jejich oči za tmy svítí.   </w:t></w:r></w:p><w:p><w:pPr/><w:r><w:rPr/><w:t xml:space="preserve">  Otisk  sochaře Gebauera je vidět také v obchodním centru Breda & Weinstein: schodiště tady zdobí velké hlavy plné myšlenek.</w:t></w:r></w:p><w:p><w:pPr/><w:r><w:rPr/><w:t xml:space="preserve">  Velmi  podrobně připomíná rodáka z Hradce nad Moravicí Kulturně  umělecký prostor KUPE, kde je umístěna od r. 2016 expozice s  názvem Kurt nafurt. Jsou zde nejen sochy a instalace.</w:t></w:r></w:p><w:p><w:pPr/><w:r><w:rPr><w:b w:val="1"/><w:bCs w:val="1"/></w:rPr><w:t xml:space="preserve">Vladimír  Peringer, ředitel KUPE, Opava: </w:t></w:r><w:r><w:rPr/><w:t xml:space="preserve">„A pak samozřejmě jeho malířská tvorba, protože se poslední  dobou profiluje více jako malíř než sochař.“</w:t></w:r></w:p><w:p><w:pPr/><w:r><w:rPr/><w:t xml:space="preserve">  Přestože  je tvorba Kurta Gebauera tak rozmanitá, je vidět, že jeho  nejčastějším námětem, který se vine celou jeho tvorbou, byly  ženy, ve všech svých podobách.</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2025-12-31T13:25:57+01:00</dcterms:created>
  <dcterms:modified xsi:type="dcterms:W3CDTF">2025-12-31T13:25:57+01:00</dcterms:modified>
</cp:coreProperties>
</file>

<file path=docProps/custom.xml><?xml version="1.0" encoding="utf-8"?>
<Properties xmlns="http://schemas.openxmlformats.org/officeDocument/2006/custom-properties" xmlns:vt="http://schemas.openxmlformats.org/officeDocument/2006/docPropsVTypes"/>
</file>