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Veřejné toalety se staly terčem vandalů</w:t>
      </w:r>
    </w:p>
    <w:p>
      <w:pPr/>
      <w:r>
        <w:rPr>
          <w:b w:val="1"/>
          <w:bCs w:val="1"/>
        </w:rPr>
        <w:t xml:space="preserve">V Ostravě-Jihu je celkem pět veřejných toalet. Najdete je mimo jiné na náměstí Ostrava-Jih, nebo v podchodu u polikliniky v Hrabůvce. O všechny se pravidelně starají Technické služby. Bohužel se stávají i terčem vandalů, kteří ničí vše, co jim přijde pod ruku.</w:t>
      </w:r>
    </w:p>
    <w:p>
      <w:pPr/>
      <w:r>
        <w:rPr/>
        <w:t xml:space="preserve">Veřejnou smart toaletu na prostranství u křižovatky ulic Výškovická a Čujkovova poničil zatím neznámý vandal. Vloupal se dovnitř a ulomil držáky na toaletní papír a utěrky a poškodil také zrcadlo, umyvadlo a další vybavení.</w:t>
      </w:r>
    </w:p>
    <w:p>
      <w:pPr/>
      <w:r>
        <w:rPr>
          <w:b w:val="1"/>
          <w:bCs w:val="1"/>
        </w:rPr>
        <w:t xml:space="preserve">Pavel Moravec, mistr oddělení údržby a čištění komunikací, TSOJ p.o.: </w:t>
      </w:r>
      <w:r>
        <w:rPr/>
        <w:t xml:space="preserve">“Uklízíme ho také každý den. Doléváme vodu, doplňujeme papírové ubrousky, čistíme. Před nedávnem nám neznámý pachatel provedl vloupání do uvedeného WC, kde nám ho vlastně poškodil a zaneřádil a způsobil nám škodu asi kolem 12 tisíc korun.” </w:t>
      </w:r>
    </w:p>
    <w:p>
      <w:pPr/>
      <w:r>
        <w:rPr/>
        <w:t xml:space="preserve">Teď už je vše opraveno a chytrá toaleta opět slouží lidem. </w:t>
      </w:r>
    </w:p>
    <w:p>
      <w:pPr/>
      <w:r>
        <w:rPr/>
        <w:t xml:space="preserve">Veřejné toalety jsou v provozu 24 hodin denně, Platit v nich můžete kartou, esemeskou, nebo v hotovosti</w:t>
      </w:r>
    </w:p>
    <w:p>
      <w:pPr/>
      <w:r>
        <w:rPr/>
        <w:t xml:space="preserve">Z další toalety u konečné tramvají na okraji Bělského lesa na ulici Svornosti si zase udělali noclehárnu lidé bez domova a někdo si odsud odnesl zrcadlo.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“Bohužel v poslední době se nám často stávalo, že na toalety v nočních hodinách vstupovali lidé, kteří si tady jednak chtěli uskladnit nějaké věci, nebo se snažili v objektu přespat. Z tohoto důvodu došlo k úpravě provozní doby těchto toalet, ale následně proběhne i fyzická kontrola.”</w:t>
      </w:r>
    </w:p>
    <w:p>
      <w:pPr/>
      <w:r>
        <w:rPr/>
        <w:t xml:space="preserve">Původně byly tyto veřejné toalety v provozu 24 hodin denně, aktuálně je mohou lidé využívat pouze do 8 hodin večer.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mají výuku na faře a v hasičské zbrojnici</w:t>
      </w:r>
    </w:p>
    <w:p>
      <w:pPr/>
      <w:r>
        <w:rPr>
          <w:b w:val="1"/>
          <w:bCs w:val="1"/>
        </w:rPr>
        <w:t xml:space="preserve">Žáci první třídy se učí v prostorách požární zbrojnice a třeťáci mají třídu na půdě fary. Netradiční a dočasné řešení pro výuku zvolili na Základní a mateřské škole v Chlebovicích. Budova školky totiž prochází rekonstrukcí a do školních tříd musely být z nařízení hygieny umístěny děti z mateřinky.</w:t>
      </w:r>
    </w:p>
    <w:p>
      <w:pPr/>
      <w:r>
        <w:rPr/>
        <w:t xml:space="preserve">Hned první školní den usedli netradičně prvňáčci z Chlebovic  do improvizovaných lavic v prostorách hasičské zbrojnice. Ta stojí vedle základní školy a s případným přesunem tak děti nemají žádný problém.  Podobně jsou na tom i třeťáci. Ti docházejí do budovy fary, která stojí také vedle  školy.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"Je to tady strašně moc hezké a moc se mi to tady líbí." 2.) "Je to tu dobré a mám to kratší do školy." 3.) "Je to dobré a je tady dobře."</w:t>
      </w:r>
    </w:p>
    <w:p>
      <w:pPr/>
      <w:r>
        <w:rPr/>
        <w:t xml:space="preserve">Důvodem dočasné náhrady tříd je rekonstrukce mateřské školky. </w:t>
      </w:r>
    </w:p>
    <w:p>
      <w:pPr/>
      <w:r>
        <w:rPr>
          <w:b w:val="1"/>
          <w:bCs w:val="1"/>
        </w:rPr>
        <w:t xml:space="preserve">Ilona Martínková, ředitelka ZŠ a MŠ Frýdek-Místek  – Chlebovice:</w:t>
      </w:r>
      <w:r>
        <w:rPr/>
        <w:t xml:space="preserve"> "Navyšovali jsme kapacitu mateřské školy, protože  dětí je tady stále převis a ještě jsou další zájemci. A vzhledem k tomu, že za námi mateřská škola je v rekonstrukci. Dělala  se v létě elektřina, bude se dodělávat ještě i voda. Tak jsme museli  školní děti z hygienických důvodů převézt."</w:t>
      </w:r>
    </w:p>
    <w:p>
      <w:pPr/>
      <w:r>
        <w:rPr/>
        <w:t xml:space="preserve">Ze dvou tříd tady na základní škole vznikly prostory pro  děti z mateřské školky, kam celkem dochází 36 dětí.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"Jsme moc rádi, že teďka ta možnost je. Máme ještě mladšího  sourozence, který díky tomu bude mít také možnost nastoupit do místní školky."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"Naším cílem je, aby občané nejenom v centru, ale i v okrajových  částech měli dostupné všechny služby. A proto jsme v Chlebovicích přistoupili  k tomu, že pro velký zájem jsme přidali jednu třídu mateřské školky, aby  nemusely děti z Chlebovic dojíždět do města. Myslím si, že ta situace. Zejména pro děti, je asi zajímavá,  pokud jsou na půdě na faře a v hasičské zbrojnici, tak si myslím, že to  drobné nepohodlí bude nakonec to, na co budou vzpomínat až budou dospělí, že to  bylo zajímavé."</w:t>
      </w:r>
    </w:p>
    <w:p>
      <w:pPr/>
      <w:r>
        <w:rPr/>
        <w:t xml:space="preserve">Dalším otazníkem je situace s výstavbou nové tělocvičny,  která má stát nad budovou mateřské školky.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"Přesto, že je to naše hlavní priorita pro investiční rok,  tak to stojí všechno na nekompletní projektové dokumentaci, kterou naši  předchůdci rok nebyli schopni zkompletovat a celou dodat k zadávacímu řízení.  Dneska jsme po dvou měsících, máme 95 procent dokumentace a teď probíhají ještě  složitá jednání s projektantem na dodání zbytků technických zprav, tak abychom  mohli zahájit zadávací řízení na zhotovitele stavby."</w:t>
      </w:r>
    </w:p>
    <w:p>
      <w:pPr/>
      <w:r>
        <w:rPr/>
        <w:t xml:space="preserve">Nová tělocvična má sloužit dětem ze základní a mateřské  školy a také místním obyvatelům. Rozpočet na ni je 60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Zastupitelé schválili lepší začlenění mrakodrapu</w:t>
      </w:r>
    </w:p>
    <w:p>
      <w:pPr/>
      <w:r>
        <w:rPr>
          <w:b w:val="1"/>
          <w:bCs w:val="1"/>
        </w:rPr>
        <w:t xml:space="preserve">Ve středu představili architekti ostravským zastupitelům nový návrh největšího mrakodrapu v České republice, který bude stát uprostřed města. Ze dvou budov zůstala jedna ve tvaru písmene X. Kvůli lepšímu začlenění stavby do ulic města musí vedení magistrátu schválit novou smlouvu.</w:t>
      </w:r>
    </w:p>
    <w:p>
      <w:pPr/>
      <w:r>
        <w:rPr/>
        <w:t xml:space="preserve">Přesýpací hodiny v polovině otočené o 90 stupňů. Tak by se dal jednoduše popsat tvar nového návrhu mrakodrapu, který ve středu prezentovali architekti ostravským zastupitelům. Od původního návrhu se ten nový značně liší. </w:t>
      </w:r>
    </w:p>
    <w:p>
      <w:pPr/>
      <w:r>
        <w:rPr>
          <w:b w:val="1"/>
          <w:bCs w:val="1"/>
        </w:rPr>
        <w:t xml:space="preserve">Michal Krištof, architekt: </w:t>
      </w:r>
      <w:r>
        <w:rPr/>
        <w:t xml:space="preserve">"Ta změna je vlastně kontinuálním evolučním postupem v rámci normálního běžného navrhování."</w:t>
      </w:r>
    </w:p>
    <w:p>
      <w:pPr/>
      <w:r>
        <w:rPr/>
        <w:t xml:space="preserve">235 metrů vysoký mrakodrap nebude sloužit jen k bydlení, ale vzhledem k poloze v centru města, má další ambice. </w:t>
      </w:r>
    </w:p>
    <w:p>
      <w:pPr/>
      <w:r>
        <w:rPr>
          <w:b w:val="1"/>
          <w:bCs w:val="1"/>
        </w:rPr>
        <w:t xml:space="preserve">Martin Křivánek, architekt: </w:t>
      </w:r>
      <w:r>
        <w:rPr/>
        <w:t xml:space="preserve">"Mohou tam být výstavy, koncerty, je tam šest pater kanceláří, nad nimi máme čtyři patra hotelu, nad hotelem je patro s restaurací a kongresovými sály a pak už začíná samotná rezidence, která je uprostřed protnuta SPA s wellness." </w:t>
      </w:r>
    </w:p>
    <w:p>
      <w:pPr/>
      <w:r>
        <w:rPr/>
        <w:t xml:space="preserve">Zastupitelstvo muselo také schválit změnu ve smlouvě. Architekti se rozhodli stavbu lépe začlenit do okolního území a k tomu potřebují více místa.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"Já považuju za velký přínos, že ten návrh pracuje s okolním veřejným prostorem a napojuje Frýdlantské mosty přímo k tomu objektu." </w:t>
      </w:r>
    </w:p>
    <w:p>
      <w:pPr/>
      <w:r>
        <w:rPr/>
        <w:t xml:space="preserve">Zastupitelstvo ještě musí schválit novou smlouvu se změnami. Pak začne projektování a v roce 2022 samotná stavba. Mrakodrap by měl stát v roce 2028. Náklady jsou odhadovány na dvě a půl miliardy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muzejní noc</w:t>
      </w:r>
    </w:p>
    <w:p>
      <w:pPr/>
      <w:r>
        <w:rPr>
          <w:b w:val="1"/>
          <w:bCs w:val="1"/>
        </w:rPr>
        <w:t xml:space="preserve">S několika měsíčním zpožděním, kvůli jarním protiepidemickým omezením,  se milovníci Slezské  muzejní noci dočkali:muzea a galerie se pro ně otevřely v netradičním čase. Slezské zemské muzeum návštěvníky znovu přivítalo  po 11 měsících. Nejprve jej uzavřel kovid a pak plánovaná výměna oken.</w:t>
      </w:r>
    </w:p>
    <w:p>
      <w:pPr/>
      <w:r>
        <w:rPr/>
        <w:t xml:space="preserve">Návštěvníci, kteří do  opavského muzea zavítali během Slezské muzejní noci, si mohli  prohlédnout obnovené expozice o historii Slezska. A pak také  několik dalších výstav. Jedna z nich např. představuje vzácné  obrazy od Emila Filly, Josefa Lady či Františka Drtikola. Mnohé z  nich jsou vystavovány vůbec poprvé. Jako třeba Abstraktní  barevná studie od  Augusta Giacomettiho.</w:t>
      </w:r>
    </w:p>
    <w:p>
      <w:pPr/>
      <w:r>
        <w:rPr>
          <w:b w:val="1"/>
          <w:bCs w:val="1"/>
        </w:rPr>
        <w:t xml:space="preserve">David  Váhala, Slezské zemské muzeum, Opava: </w:t>
      </w:r>
      <w:r>
        <w:rPr/>
        <w:t xml:space="preserve">„Ten  uzavírá výstavu tzv. Zemské obrazárny.  Je to jeden z nejcennějších obrazů, který tady v budově máme.</w:t>
      </w:r>
      <w:r>
        <w:rPr>
          <w:b w:val="1"/>
          <w:bCs w:val="1"/>
        </w:rPr>
        <w:t xml:space="preserve">“</w:t>
      </w:r>
    </w:p>
    <w:p>
      <w:pPr/>
      <w:r>
        <w:rPr/>
        <w:t xml:space="preserve">Výstavě archeologických nálezů vévodí  stříbrný přívěšek, starý jedno tisíciletí, který byl  součástí pokladu nalezeného v Komárově.   </w:t>
      </w:r>
    </w:p>
    <w:p>
      <w:pPr/>
      <w:r>
        <w:rPr/>
        <w:t xml:space="preserve">Přeměnu  slezské přírody reflektuje výstava s názvem Krajina a lidé.</w:t>
      </w:r>
    </w:p>
    <w:p>
      <w:pPr/>
      <w:r>
        <w:rPr>
          <w:b w:val="1"/>
          <w:bCs w:val="1"/>
        </w:rPr>
        <w:t xml:space="preserve">Lena  Jarošová, spoluautorka výstavy, S</w:t>
      </w:r>
      <w:r>
        <w:rPr>
          <w:b w:val="1"/>
          <w:bCs w:val="1"/>
        </w:rPr>
        <w:t xml:space="preserve">lezské  zemské muzeum, Opava: </w:t>
      </w:r>
      <w:r>
        <w:rPr/>
        <w:t xml:space="preserve">„Snažili  jsem se podchytit hlavní fenomény, které se krajině nejvíce  podepsaly. Určitě vás napadne jako první průmysl a těžba, ale  jsou tady i další. </w:t>
      </w:r>
    </w:p>
    <w:p>
      <w:pPr/>
      <w:r>
        <w:rPr/>
        <w:t xml:space="preserve">  Dočasně  je v prostorách muzea umístěna také část expozice ze Slezské  nemocnice.</w:t>
      </w:r>
    </w:p>
    <w:p>
      <w:pPr/>
      <w:r>
        <w:rPr>
          <w:b w:val="1"/>
          <w:bCs w:val="1"/>
        </w:rPr>
        <w:t xml:space="preserve">Eva  Sehnálková, primářka patologie, Slezská nemocnice, Opava:  </w:t>
      </w:r>
      <w:r>
        <w:rPr/>
        <w:t xml:space="preserve">„Najdeme tady výběr ze zajímavých preparátů z muzea  patologie.“</w:t>
      </w:r>
    </w:p>
    <w:p>
      <w:pPr/>
      <w:r>
        <w:rPr/>
        <w:t xml:space="preserve">K  vidění jsou zde močové i žlučníkové kameny úctyhodných  velikostí, prostřelená tkáň nebo také plíce kuřáka.</w:t>
      </w:r>
    </w:p>
    <w:p>
      <w:pPr/>
      <w:r>
        <w:rPr/>
        <w:t xml:space="preserve">  Ke  Slezské muzejní noci se připojily také další instituce.  Například Památník Petra Bezruče, své galerie otevřel Dům  umění, zájemci si mohli  projít také budovu radnice.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21. ročník rallye Trofeo Niké Jeseníky</w:t>
      </w:r>
    </w:p>
    <w:p>
      <w:pPr/>
      <w:r>
        <w:rPr>
          <w:b w:val="1"/>
          <w:bCs w:val="1"/>
        </w:rPr>
        <w:t xml:space="preserve">Již pojedenadvacáté se sjely desítky autoveteránů s milovníky historie do Jeseníků. Kolona krásných automobilů projela letos místy Nízkého i Hrubého Jeseníku a poprvé zavítala také na Osoblažsko. Historický víkend byl plný krásných zážitků.</w:t>
      </w:r>
    </w:p>
    <w:p>
      <w:pPr/>
      <w:r>
        <w:rPr/>
        <w:t xml:space="preserve"> Při návštěvě Osoblažska zavítali veteráni především na Slezské Versailles – zámek ve Slezských Rudolticích, kde účastníky rallye pozdravila z balkónu princezna Sofie.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„Potřebujeme spojit tu krásu, kterou můžete vidět za mnou, s těmi krásnými auty.“</w:t>
      </w:r>
    </w:p>
    <w:p>
      <w:pPr/>
      <w:r>
        <w:rPr/>
        <w:t xml:space="preserve"> Hlavním bodem návštěvy Osoblažska byl poté výlet unikátní úzkokolejkou do Osoblahy. Ten byl celý doprovázen stylovou dixilendovou kapelou Stanley´s Dixie Street Band.  </w:t>
      </w:r>
    </w:p>
    <w:p>
      <w:pPr/>
      <w:r>
        <w:rPr>
          <w:b w:val="1"/>
          <w:bCs w:val="1"/>
        </w:rPr>
        <w:t xml:space="preserve">Marcela Rotter, hlavní organizátorka akce: </w:t>
      </w:r>
      <w:r>
        <w:rPr/>
        <w:t xml:space="preserve">„Nejednou jsem slyšela právě tento výrok: „My jsme si tento víkend splnili svůj sen.“</w:t>
      </w:r>
    </w:p>
    <w:p>
      <w:pPr/>
      <w:r>
        <w:rPr/>
        <w:t xml:space="preserve"> Vyvrcholením celého víkendu s veterány byla pak návštěva lázní Karlova Studánka.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„JKdyž vidím, jak se lidé starají o ty svoje veterány, tak z toho musím mít jenom radost.“</w:t>
      </w:r>
    </w:p>
    <w:p>
      <w:pPr/>
      <w:r>
        <w:rPr>
          <w:b w:val="1"/>
          <w:bCs w:val="1"/>
        </w:rPr>
        <w:t xml:space="preserve">Jan Poštulka, ředitel Lázní Karlova Studánka: </w:t>
      </w:r>
      <w:r>
        <w:rPr/>
        <w:t xml:space="preserve">„Je to nádhera. Miluji veterány, miluji tu historii, která na vás dýchne, když něco takového se před vás postaví.“</w:t>
      </w:r>
    </w:p>
    <w:p>
      <w:pPr/>
      <w:r>
        <w:rPr>
          <w:b w:val="1"/>
          <w:bCs w:val="1"/>
        </w:rPr>
        <w:t xml:space="preserve">Michal Ratiborský (ANO), poslanec a účastník Rallye: </w:t>
      </w:r>
      <w:r>
        <w:rPr/>
        <w:t xml:space="preserve">„Víkend byl úžasný, počasí nám přálo, bylo to nádherné, auto jelo perfektně, nebyly žádné problémy a program byl krásný.“  </w:t>
      </w:r>
    </w:p>
    <w:p>
      <w:pPr/>
      <w:r>
        <w:rPr>
          <w:b w:val="1"/>
          <w:bCs w:val="1"/>
        </w:rPr>
        <w:t xml:space="preserve">Alena Šmigurová, ředitelka Euroregionu Praděd: </w:t>
      </w:r>
      <w:r>
        <w:rPr/>
        <w:t xml:space="preserve">„Výborné, je to opravdu úžasný stroj a doporučuji každému.“</w:t>
      </w:r>
    </w:p>
    <w:p>
      <w:pPr/>
      <w:r>
        <w:rPr>
          <w:b w:val="1"/>
          <w:bCs w:val="1"/>
        </w:rPr>
        <w:t xml:space="preserve">Pavla Müllerová, destinační management Jeseníky: </w:t>
      </w:r>
      <w:r>
        <w:rPr/>
        <w:t xml:space="preserve">„Výborně, výborně, pohodlné moc.“</w:t>
      </w:r>
    </w:p>
    <w:p>
      <w:pPr/>
      <w:r>
        <w:rPr>
          <w:b w:val="1"/>
          <w:bCs w:val="1"/>
        </w:rPr>
        <w:t xml:space="preserve">Anketa, návštěvníci Karlovy Studánky: </w:t>
      </w:r>
      <w:r>
        <w:rPr/>
        <w:t xml:space="preserve">„Super, moc krásné.“</w:t>
      </w:r>
    </w:p>
    <w:p>
      <w:pPr/>
      <w:r>
        <w:rPr/>
        <w:t xml:space="preserve">„Překrásná auta, s charismatem, romantické.“</w:t>
      </w:r>
    </w:p>
    <w:p>
      <w:pPr/>
      <w:r>
        <w:rPr/>
        <w:t xml:space="preserve">„Je to úžasné, jezdím sem 20 let a je to super."</w:t>
      </w:r>
    </w:p>
    <w:p>
      <w:pPr/>
      <w:r>
        <w:rPr/>
        <w:t xml:space="preserve">„Líbí se mi to každý rok.“</w:t>
      </w:r>
    </w:p>
    <w:p>
      <w:pPr/>
      <w:r>
        <w:rPr/>
        <w:t xml:space="preserve"> Celé Trofeo Niké uzavřelo závěrečné poděkování s vyhodnocení nejhezčích posádek a vozů.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2026-09-08T09:32:03+02:00</dcterms:created>
  <dcterms:modified xsi:type="dcterms:W3CDTF">2026-09-08T09:32:03+02:00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