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Chata Prašivá slaví 100 let. V dobré kondici je díky lidem i obcím</w:t>
      </w:r>
    </w:p>
    <w:p>
      <w:pPr/>
      <w:r>
        <w:rPr>
          <w:b w:val="1"/>
          <w:bCs w:val="1"/>
        </w:rPr>
        <w:t xml:space="preserve">Chata Prašivá pod stejnojmenným beskydským vrcholem slaví 100 let. Stavět se sice měla už počátkem minulého století, kvůli I. světové válce však byla otevřena až v září 1921.</w:t>
      </w:r>
    </w:p>
    <w:p>
      <w:pPr/>
      <w:r>
        <w:rPr/>
        <w:t xml:space="preserve">Mezi turisty je chata Prašivá velmi oblíbená. Snadno dostupná je z několika směrů. Lidé oceňují dobrou kuchyni, klasické turistické ubytování i možnost vystoupat na rozhlednu. Podoba chaty je přitom věrná době jejího vystavění v roce 1921.</w:t>
      </w:r>
      <w:br/>
    </w:p>
    <w:p>
      <w:pPr/>
      <w:r>
        <w:rPr>
          <w:b w:val="1"/>
          <w:bCs w:val="1"/>
        </w:rPr>
        <w:t xml:space="preserve">Jaromír Polášek, historik, Muzeum Beskyd:</w:t>
      </w:r>
      <w:r>
        <w:rPr/>
        <w:t xml:space="preserve"> “Práce šly velice rychle. V létě už byly vykopané sklepy, vodojem, začalo se roubit, stavět a v září chata byla připravená na slavnostní otevření.” </w:t>
      </w:r>
    </w:p>
    <w:p>
      <w:pPr/>
      <w:r>
        <w:rPr>
          <w:b w:val="1"/>
          <w:bCs w:val="1"/>
        </w:rPr>
        <w:t xml:space="preserve">Jan Havelka, čestný předseda Klubu českých turistů: </w:t>
      </w:r>
      <w:r>
        <w:rPr/>
        <w:t xml:space="preserve">”Já jsem tady teď dvě noci spal a v té chatě je všechno bezvadně opraveno. A jelikož jsem tady byl, když se to dělalo, tak vím, že tady chyběly kusy vnějších trámů, které byly shnilé a všechny ty trámy nahradili, nikde to nezáplatovali něčím moderním.” </w:t>
      </w:r>
    </w:p>
    <w:p>
      <w:pPr/>
      <w:r>
        <w:rPr/>
        <w:t xml:space="preserve">Celodřevěné stavení prošlo v minulých sedmi letech průběžnými opravami. Potřebné peníze se podařilo získat díky sbírkám a štědrosti radnic v okolí. </w:t>
      </w:r>
    </w:p>
    <w:p>
      <w:pPr/>
      <w:r>
        <w:rPr>
          <w:b w:val="1"/>
          <w:bCs w:val="1"/>
        </w:rPr>
        <w:t xml:space="preserve">Martin Stiller, provozovatel chaty Prašivá: </w:t>
      </w:r>
      <w:r>
        <w:rPr/>
        <w:t xml:space="preserve">“Ale samozřejmě je důležité zdůraznit ta veřejnostní podpora. Ty stovky a stovky dobrovolníků, kteří tady pomohli. Odpracovalo se tady 15 tisíc hodin dobrovolnických prací, tak to musí samozřejmě musí být někde vidět.”</w:t>
      </w:r>
    </w:p>
    <w:p>
      <w:pPr/>
      <w:r>
        <w:rPr/>
        <w:t xml:space="preserve">Chata Prašivá je oblíbeným cílem turistů a ti jsou za její opravu vděční. Jen neradi by o ni přišli, jako se to stalo u jiných horských chat. </w:t>
      </w:r>
    </w:p>
    <w:p>
      <w:pPr/>
      <w:r>
        <w:rPr>
          <w:b w:val="1"/>
          <w:bCs w:val="1"/>
        </w:rPr>
        <w:t xml:space="preserve">Jan Škutek, turista: </w:t>
      </w:r>
      <w:r>
        <w:rPr/>
        <w:t xml:space="preserve">“Opravovat se to opravovalo pěkně. Není to jak na Slaviču, jak nám to tam teď zburali.” </w:t>
      </w:r>
    </w:p>
    <w:p>
      <w:pPr/>
      <w:r>
        <w:rPr/>
        <w:t xml:space="preserve">A jedna důležitá informace na závěr. Slavný medvěd, který děsí návštěvníky chaty u hlavního vchodu, pochází z Vysokých Tater, kde byl uloven někdy kolem roku 1930.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Odborníci mají vize využití Hückelových vil</w:t>
      </w:r>
    </w:p>
    <w:p>
      <w:pPr/>
      <w:r>
        <w:rPr>
          <w:b w:val="1"/>
          <w:bCs w:val="1"/>
        </w:rPr>
        <w:t xml:space="preserve">Nový Jičín má po roce a půl vizi revitalizace a využití Hückelových vil. Návrh odborníků teď musí schválit zastupitelstvo. Následně bude moci město začít s opravami, hodlá využít různé dotační programy.</w:t>
      </w:r>
    </w:p>
    <w:p>
      <w:pPr/>
      <w:r>
        <w:rPr/>
        <w:t xml:space="preserve">Dvě zdevastované Hückelovy vily koupil Nový Jičín od soukromého vlastníka v roce 2016. Od té doby hledá jejich smysluplné využití. Pro tento účel sestavila radnice komisi složenou z odborníků, architektů, zástupců Národního památkového ústavu a dalších. Vize je po roce a půl hotova a proběhla její prezentace.  </w:t>
      </w:r>
    </w:p>
    <w:p>
      <w:pPr/>
      <w:r>
        <w:rPr>
          <w:b w:val="1"/>
          <w:bCs w:val="1"/>
        </w:rPr>
        <w:t xml:space="preserve">Radek Polách, Muzeum Novojičínska, vedoucí pracovní skupiny: </w:t>
      </w:r>
      <w:r>
        <w:rPr/>
        <w:t xml:space="preserve">“Vila Augusta Hückela by se měla stát takovým fenoménem, který je spojený s tím, čím Nový Jičín je, to je město klobouků. Mělo by tam dojít k propojení záměrů několika institucí národního charakteru, samozřejmě i Tonaku, měly by se tam objevit klobouky z celého světa.”      </w:t>
      </w:r>
    </w:p>
    <w:p>
      <w:pPr/>
      <w:r>
        <w:rPr/>
        <w:t xml:space="preserve">Druhá vila Johanna Hückela má tři variantní řešení - sociální nebo komerční využití nebo oprava a konzervace do doby, než se najde lepší účel.      </w:t>
      </w:r>
    </w:p>
    <w:p>
      <w:pPr/>
      <w:r>
        <w:rPr>
          <w:b w:val="1"/>
          <w:bCs w:val="1"/>
        </w:rPr>
        <w:t xml:space="preserve">Andrea Stanieková, Národní památkový ústav: </w:t>
      </w:r>
      <w:r>
        <w:rPr/>
        <w:t xml:space="preserve">“To využití, které představil pan Polách si myslím, že je v zásadě velice rozumné.”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 dnešní odborná diskuze sloužila k tomu, aby bylo ještě možné tu vizi dopracovat tak, aby byla co nejlepší, a aby následně mohla jít do rady města a následně zastupitelstva, které by mělo říct ano, tímto směrem půjdeme.” </w:t>
      </w:r>
    </w:p>
    <w:p>
      <w:pPr/>
      <w:r>
        <w:rPr/>
        <w:t xml:space="preserve">Pak bude moci město  pokračovat v postupných opravách a shánění dotací. I tak hrubý odhad hovoří o tom, že rekonstrukce potrvá deset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Veřejné toalety se staly terčem vandalů</w:t>
      </w:r>
    </w:p>
    <w:p>
      <w:pPr/>
      <w:r>
        <w:rPr>
          <w:b w:val="1"/>
          <w:bCs w:val="1"/>
        </w:rPr>
        <w:t xml:space="preserve">V Ostravě-Jihu je celkem pět veřejných toalet. Najdete je mimo jiné na náměstí Ostrava-Jih, nebo v podchodu u polikliniky v Hrabůvce. O všechny se pravidelně starají Technické služby. Bohužel se stávají i terčem vandalů, kteří ničí vše, co jim přijde pod ruku.</w:t>
      </w:r>
    </w:p>
    <w:p>
      <w:pPr/>
      <w:r>
        <w:rPr/>
        <w:t xml:space="preserve">Veřejnou smart toaletu na prostranství u křižovatky ulic Výškovická a Čujkovova poničil zatím neznámý vandal. Vloupal se dovnitř a ulomil držáky na toaletní papír a utěrky a poškodil také zrcadlo, umyvadlo a další vybavení.</w:t>
      </w:r>
    </w:p>
    <w:p>
      <w:pPr/>
      <w:r>
        <w:rPr>
          <w:b w:val="1"/>
          <w:bCs w:val="1"/>
        </w:rPr>
        <w:t xml:space="preserve">Pavel Moravec, mistr oddělení údržby a čištění komunikací, TSOJ p.o.: </w:t>
      </w:r>
      <w:r>
        <w:rPr/>
        <w:t xml:space="preserve">“Uklízíme ho také každý den. Doléváme vodu, doplňujeme papírové ubrousky, čistíme. Před nedávnem nám neznámý pachatel provedl vloupání do uvedeného WC, kde nám ho vlastně poškodil a zaneřádil a způsobil nám škodu asi kolem 12 tisíc korun.” </w:t>
      </w:r>
    </w:p>
    <w:p>
      <w:pPr/>
      <w:r>
        <w:rPr/>
        <w:t xml:space="preserve">Teď už je vše opraveno a chytrá toaleta opět slouží lidem. </w:t>
      </w:r>
    </w:p>
    <w:p>
      <w:pPr/>
      <w:r>
        <w:rPr/>
        <w:t xml:space="preserve">Veřejné toalety jsou v provozu 24 hodin denně, Platit v nich můžete kartou, esemeskou, nebo v hotovosti</w:t>
      </w:r>
    </w:p>
    <w:p>
      <w:pPr/>
      <w:r>
        <w:rPr/>
        <w:t xml:space="preserve">Z další toalety u konečné tramvají na okraji Bělského lesa na ulici Svornosti si zase udělali noclehárnu lidé bez domova a někdo si odsud odnesl zrcadlo.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“Bohužel v poslední době se nám často stávalo, že na toalety v nočních hodinách vstupovali lidé, kteří si tady jednak chtěli uskladnit nějaké věci, nebo se snažili v objektu přespat. Z tohoto důvodu došlo k úpravě provozní doby těchto toalet, ale následně proběhne i fyzická kontrola.”</w:t>
      </w:r>
    </w:p>
    <w:p>
      <w:pPr/>
      <w:r>
        <w:rPr/>
        <w:t xml:space="preserve">Původně byly tyto veřejné toalety v provozu 24 hodin denně, aktuálně je mohou lidé využívat pouze do 8 hodin večer.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opouští vizi městské průmyslové zóny</w:t>
      </w:r>
    </w:p>
    <w:p>
      <w:pPr/>
      <w:r>
        <w:rPr>
          <w:b w:val="1"/>
          <w:bCs w:val="1"/>
        </w:rPr>
        <w:t xml:space="preserve">Nový Jičín se chystá prodat pozemky v lokalitě, která byla plánována jako průmyslová zóna. Žádost o odkup podala společnost, která již v sousedství postavila skladovací a výrobní haly. Zveřejnění záměru posvětilo zastupitelstvo.</w:t>
      </w:r>
    </w:p>
    <w:p>
      <w:pPr/>
      <w:r>
        <w:rPr/>
        <w:t xml:space="preserve">Městskou průmyslovou zónu plánoval Nový Jičín v lokalitě za ulicemi Hřbitovní a Propojovací, na rozloze zhruba 140 tisíc metrů čtverečních. Žádost o odkup pozemků předložila radnici před časem společnost CTP, ta již v sousedství vystavěla haly, které pronajímá. Zveřejnění záměru prodeje odsouhlasilo zastupitelstvo města 13. září.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“Nemyslíme si, že je v dnes doba, aby města našeho typu stavěla takovéto průmyslové zóny. Je tady velká nejistota týkající se možnosti získat dotace, potřeba případného dalšího financování ze strany města v řádech desítek milionů korun a některé nedořešené majetkoprávní vztahy.”       </w:t>
      </w:r>
    </w:p>
    <w:p>
      <w:pPr/>
      <w:r>
        <w:rPr/>
        <w:t xml:space="preserve">Záměr se ale nelíbí opozici, pod jejímž vedení v minulosti radnice tuto průmyslovou zónu plánovala. Vytýká vedení města, že s nimi dopředu prodej neprojednalo.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“Chtěli jsme jít cestou městské průmyslové zóny, stejně jako jsou další města, Opava, Hlučín a v minulosti Kopřivnice. Vykoupili jsme pozemky od původních majitelů, nebylo to jednoduché, a už jsme připravovali projektovou dokumentaci, připravovali jsme žádost o dotaci na ministerstvo průmyslu a obchodu. Myslíme si, že je to zmařená příležitost.”    </w:t>
      </w:r>
    </w:p>
    <w:p>
      <w:pPr/>
      <w:r>
        <w:rPr/>
        <w:t xml:space="preserve">Podle znaleckého posudku by město za pozemky získalo 106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Alzheimer funguje v Karviné 7 let</w:t>
      </w:r>
    </w:p>
    <w:p>
      <w:pPr/>
      <w:r>
        <w:rPr>
          <w:b w:val="1"/>
          <w:bCs w:val="1"/>
        </w:rPr>
        <w:t xml:space="preserve">Domov Alzheimer v Karviné-Darkově oslavil své 7. narozeniny. Klienti a jejich rodinní příslušníci i zaměstnanci si užili velkou zahradní party, kde nechyběl bohatý program, folklor nebo prezentace lidové tvorby.</w:t>
      </w:r>
    </w:p>
    <w:p>
      <w:pPr/>
      <w:r>
        <w:rPr/>
        <w:t xml:space="preserve">Na zahradě Domova Alzheimer se konala narozeninová oslava k 7. výročí jeho otevření. Pro všechny klienty, jejich rodiny, zaměstnance i významné hosty a podporovatele domova z veřejnoprávních institucí byl připraven bohatý program.</w:t>
      </w:r>
      <w:br/>
    </w:p>
    <w:p>
      <w:pPr/>
      <w:r>
        <w:rPr>
          <w:b w:val="1"/>
          <w:bCs w:val="1"/>
        </w:rPr>
        <w:t xml:space="preserve">Leona Seberová, ředitelka Domova Alzheimer Darkov:</w:t>
      </w:r>
      <w:r>
        <w:rPr/>
        <w:t xml:space="preserve"> "Ano, už je to 7 let, co poskytujeme službu Domov se zvláštním režimem nejen karvinským občanům, ale i občanům ze vzdálenějšího okolí. Máme kapacitu 118 klientů a je toho času naplněn. Narozeninový den slouží klientům, rodinám, ale i zaměstnancům za jejich práci."</w:t>
      </w:r>
    </w:p>
    <w:p>
      <w:pPr/>
      <w:r>
        <w:rPr/>
        <w:t xml:space="preserve">Po úvodním přivítání se přítomným představila skupina Bábrlinky z Darkova.</w:t>
      </w:r>
    </w:p>
    <w:p>
      <w:pPr/>
      <w:r>
        <w:rPr>
          <w:b w:val="1"/>
          <w:bCs w:val="1"/>
        </w:rPr>
        <w:t xml:space="preserve">Radek Žádník, výkonný ředitel společnosti: </w:t>
      </w:r>
      <w:r>
        <w:rPr/>
        <w:t xml:space="preserve">“Mám velkou radost, že se tady scházíme posedmé, že s námi spolupracuje spoustu institucí ve městě."</w:t>
      </w:r>
    </w:p>
    <w:p>
      <w:pPr/>
      <w:r>
        <w:rPr/>
        <w:t xml:space="preserve">Volnou zábavu na zahradě s ochutnávkou gastronomických pochoutek doprovázela cimbálová muzika. Byla připravena i aktivita týkající se lidových řemesel.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 Horní Suché našli při rekonstrukci další poklad</w:t>
      </w:r>
    </w:p>
    <w:p>
      <w:pPr/>
      <w:r>
        <w:rPr>
          <w:b w:val="1"/>
          <w:bCs w:val="1"/>
        </w:rPr>
        <w:t xml:space="preserve">Vidět z dobové fotografie a přečíst si, jak probíhaly zásahy dobrovolných hasičů na počátku minulého století, je opravdu vzácné. Právě tento poklad v podobě pamětní knihy se podařilo najít sboru v Horní Suché.</w:t>
      </w:r>
    </w:p>
    <w:p>
      <w:pPr/>
      <w:r>
        <w:rPr/>
        <w:t xml:space="preserve">Když dobrovolní hasiči z Horní Suché našli během rekonstrukce zbrojnice tubus s dokumenty z roku 1935, byli nadšeni. Že se někde nachází, však věděli. Při opravě střechy byla nalezena ještě cennější listina. Pamětní kniha. 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"Při další rekonstrukci zbrojnice, kdy se dělala rekonstrukce střechy se dohledala pamětní kniha, která je z roku 1903 a vlastně první zápis tam byl z 29. května 1921. Kronika pokračuje v roce 1923 do těch dalších let. Je tam všechno napsáno, jak vznikala zbrojnice, kdo se na tom podílel a veškeré dokumenty k tomu a jsou přiloženy i fotografie.”</w:t>
      </w:r>
    </w:p>
    <w:p>
      <w:pPr/>
      <w:r>
        <w:rPr/>
        <w:t xml:space="preserve">Obec se z dokumentů dozvěděla i velmi cennou informaci.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"Je tam taková zajímavá stránka, která hovoří o odhalení pomníku z roku 1924 obětem první světové války a my jsme ho shodou okolností v loňském roce nechali celý zrekonstruovat a v tom památníku jsme zjistili jeho první podobu. Všechny oběti tam měly svou fotografii. Nám už se to nedochovalo, tak alespoň víme, jak vypadal původně při odhalení."</w:t>
      </w:r>
      <w:br/>
    </w:p>
    <w:p>
      <w:pPr/>
      <w:r>
        <w:rPr/>
        <w:t xml:space="preserve">Pamětní kniha byla převezena a následně ji má ve správě Státní okresní archív v Karviné.</w:t>
      </w:r>
    </w:p>
    <w:p>
      <w:pPr/>
      <w:r>
        <w:rPr>
          <w:b w:val="1"/>
          <w:bCs w:val="1"/>
        </w:rPr>
        <w:t xml:space="preserve">Pavel Hruboň, vedoucí Státního okresního archívu Karviná:</w:t>
      </w:r>
      <w:r>
        <w:rPr/>
        <w:t xml:space="preserve"> "Je ve výborném stavu vzhledem k tomu, kde byla a po jaké době se našla, jak byla neznámá. A samozřejmě je to cenné. My, jako archív, uděláme to, že samozřejmě budeme o to pečovat a za druhé, budeme digitalizovat a bude to přístupné, pokud sbor dovolí, badatelům, kteří z toho budou čerpat.” </w:t>
      </w:r>
    </w:p>
    <w:p>
      <w:pPr/>
      <w:r>
        <w:rPr/>
        <w:t xml:space="preserve">Badatelé budou moci informace z pamětní knihy čerpat do roku 1937, další stránky už jsou pak prázdné.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2026-01-01T03:39:12+01:00</dcterms:created>
  <dcterms:modified xsi:type="dcterms:W3CDTF">2026-01-01T03:39:12+01:00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