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osudu hotelu Centrum stále není rozhodnuto</w:t>
      </w:r>
    </w:p>
    <w:p>
      <w:pPr/>
      <w:r>
        <w:rPr>
          <w:b w:val="1"/>
          <w:bCs w:val="1"/>
        </w:rPr>
        <w:t xml:space="preserve">Frýdek-Místek schválil záměr prodat nebo směnit hotel Centrum. Zájem projevilo několik firem, oficiální nabídku ale podala zatím jen jedna. Město mezitím stanovilo tři zásadní podmínky, za kterých by mohl hotel změnit vlastníka. Část se musí zachovat, opravit a nesmí se tam provozovat obchod s chudobou.</w:t>
      </w:r>
    </w:p>
    <w:p>
      <w:pPr/>
      <w:r>
        <w:rPr/>
        <w:t xml:space="preserve">Bývalý hotel Centrum koupilo město Frýdek-Místek v dražbě  v roce 2018 za 41 milionů korun. Předchozí vedení města nechalo zpracovat  studii, podle které bylo výhodnější hotel zbourat a postavit na místě úplně  nové byty. V březnu se ale objevil zájemce, který by hotel vyměnil za jiné  nemovitosti.</w:t>
      </w:r>
    </w:p>
    <w:p>
      <w:pPr/>
      <w:r>
        <w:rPr>
          <w:b w:val="1"/>
          <w:bCs w:val="1"/>
        </w:rPr>
        <w:t xml:space="preserve">Jiří Kajzar, náměstek primátora Frýdku-Místku/NMFM/:</w:t>
      </w:r>
      <w:r>
        <w:rPr/>
        <w:t xml:space="preserve"> "Na základě návrhu směny jednoho zdejšího podnikatele, pan  exprimátor navrhnul zřízení komise, která by se tou nabídkou zabývala."</w:t>
      </w:r>
    </w:p>
    <w:p>
      <w:pPr/>
      <w:r>
        <w:rPr>
          <w:b w:val="1"/>
          <w:bCs w:val="1"/>
        </w:rPr>
        <w:t xml:space="preserve">Radovan Hořínek, náměstek primátora Frýdku-Místku/ANO/:</w:t>
      </w:r>
      <w:r>
        <w:rPr/>
        <w:t xml:space="preserve"> "Pracovní skupina pracovala a vyvíjela svou činnost několik  měsíců. Já si myslím, že to bylo přínosné. Někteří kolegové z jiných stran,  zejména z ČSSD na to mají jiný názor, ale to jde trošku na jejich vrub.  Měl se jejich zástupce více aktivně zajímat a podílet na té účasti. Nicméně stále  probíhají jednání ohledně podoby směnné smlouvy. Ta jednání nebyla dokončena,  proto nebylo možné návrh té směnné smlouvy zastupitelstvu předložit."</w:t>
      </w:r>
    </w:p>
    <w:p>
      <w:pPr/>
      <w:r>
        <w:rPr/>
        <w:t xml:space="preserve">Rada města mezitím schválila záměr hotel Centrum nakonec  směnit nebo prodat.</w:t>
      </w:r>
      <w:br/>
    </w:p>
    <w:p>
      <w:pPr/>
      <w:r>
        <w:rPr>
          <w:b w:val="1"/>
          <w:bCs w:val="1"/>
        </w:rPr>
        <w:t xml:space="preserve">Petr Korč, primátor Frýdku-Místku/NMFM/:</w:t>
      </w:r>
      <w:r>
        <w:rPr/>
        <w:t xml:space="preserve"> "Co to znamená v praxi. V tento okamžik se  nerozhoduje o konkrétní nabídce. Nepřipravujeme konkrétní smlouvu. Je to záměr  a v tom záměru jsou důležité tři podmínky. Jednou je, že chceme, aby hotel  Centrum zůstal nebo jeho hlavní část zůstala stát. Chceme, aby ten, kdo hotel  Centrum koupí započal s jeho rekonstrukcí nejpozději do pěti let a zároveň  nechceme, tak jako to nechceme obecně, aby tam probíhal obchod s bídou. Případně,  aby tam byla herna nebo něco podobného."</w:t>
      </w:r>
    </w:p>
    <w:p>
      <w:pPr/>
      <w:r>
        <w:rPr/>
        <w:t xml:space="preserve">Postupně se pak objevily další firmy, které projevily o  hotel Centrum zájem.</w:t>
      </w:r>
      <w:br/>
    </w:p>
    <w:p>
      <w:pPr/>
      <w:r>
        <w:rPr>
          <w:b w:val="1"/>
          <w:bCs w:val="1"/>
        </w:rPr>
        <w:t xml:space="preserve">Radovan Hořínek, náměstek primátora Frýdku-Místku/ANO/:</w:t>
      </w:r>
      <w:r>
        <w:rPr/>
        <w:t xml:space="preserve"> "My jsme jednali celkem asi s osmi firmami, které  projevily zájem. Ale pořád máme jenom tu jednu kvalifikovanou nabídku. V podstatě  všichni, kdo o to požádali, dostali podklady, jak ve formě projektové dokumentace,  tak informace, o které žádali. Třeba při těch jednáních, čili nejedná se za  uzavřenými dveřmi a rozhodně se nesjednává výhoda jednomu nebo pouze několika  málo zájemcům."</w:t>
      </w:r>
    </w:p>
    <w:p>
      <w:pPr/>
      <w:r>
        <w:rPr>
          <w:b w:val="1"/>
          <w:bCs w:val="1"/>
        </w:rPr>
        <w:t xml:space="preserve">Jiří Kajzar, náměstek primátora Frýdku-Místku/NMFM/:</w:t>
      </w:r>
      <w:r>
        <w:rPr/>
        <w:t xml:space="preserve"> "Myslíme si, že o to území bude zájem. A já jsem přesvědčený,  že do budoucna tam vznikne určitě něco jako nová čtvrť, protože se jedná o 10  tisíc metrů čtverečních v centru města. A vedle jsou další pozemky, které  se teďka nabízejí k prodeji."</w:t>
      </w:r>
    </w:p>
    <w:p>
      <w:pPr/>
      <w:r>
        <w:rPr/>
        <w:t xml:space="preserve">Jediným oficiálním zájemcem je zatím firma z Frýdku-Místku,  která nabízí za hotel dva bytové domy za zhruba 47 milionů korun v ulicích Skautská  a Hutní. Město ale čeká, že se objeví ještě další zájemci, případně by hotel mohlo  veřejně inzerovat k prodeji.</w:t>
      </w:r>
      <w:br/>
    </w:p>
    <w:p>
      <w:pPr/>
      <w:r>
        <w:rPr/>
        <w:t xml:space="preserve">---</w:t>
      </w:r>
    </w:p>
    <w:p>
      <w:pPr>
        <w:pStyle w:val="Heading1"/>
      </w:pPr>
      <w:r>
        <w:rPr>
          <w:sz w:val="36"/>
          <w:szCs w:val="36"/>
        </w:rPr>
        <w:t xml:space="preserve">Město dá záchrance 200 tisíc korun na ultrazvuk</w:t>
      </w:r>
    </w:p>
    <w:p>
      <w:pPr/>
      <w:r>
        <w:rPr>
          <w:b w:val="1"/>
          <w:bCs w:val="1"/>
        </w:rPr>
        <w:t xml:space="preserve">Frýdek-Místek podpoří zdravotnickou záchrannou službu. Zastupitelstvo pro ni schválilo dotaci 200 tisíc korun, které záchranáři využijí na nákup speciálního ultrazvuku do sanitky. V kraji je jich jen pár a záchranka se díky tomu zařadí mezi jedny z nejlépe vybavených v celé zemi.</w:t>
      </w:r>
    </w:p>
    <w:p>
      <w:pPr/>
      <w:r>
        <w:rPr/>
        <w:t xml:space="preserve">Záchranáři mají na to, aby přijeli k pacientovi ze  zákona 20 minut. Díky husté síti výjezdových stanovišť to ale zvládají i výrazně  rychleji. Důležitá je pro ně také výbava sanitek. Město Frýdek-Místek se proto  rozhodlo tamní záchranku podpořit.</w:t>
      </w:r>
    </w:p>
    <w:p>
      <w:pPr/>
      <w:r>
        <w:rPr>
          <w:b w:val="1"/>
          <w:bCs w:val="1"/>
        </w:rPr>
        <w:t xml:space="preserve">Igor Juriček, náměstek primátora Frýdku-Místku/Piráti/:</w:t>
      </w:r>
      <w:r>
        <w:rPr/>
        <w:t xml:space="preserve"> "Město spolupracuje dlouhodobě s nemocnicí, ale zdravotnická  záchranná služba je samostatná organizace. A nyní od města dostane finanční  prostředky 200 tisíc korun na nákup mobilního ultrazvukového přístroje. Díky  tomu se město zapojí do fungování záchranky a přispějeme k záchraně životů  občanů Frýdku-Místku."</w:t>
      </w:r>
    </w:p>
    <w:p>
      <w:pPr/>
      <w:r>
        <w:rPr>
          <w:b w:val="1"/>
          <w:bCs w:val="1"/>
        </w:rPr>
        <w:t xml:space="preserve">Jan Karczmarczyk, ZZS MSK, ředitel  ÚO Frýdek-Místek:</w:t>
      </w:r>
      <w:r>
        <w:rPr/>
        <w:t xml:space="preserve"> "Již v minulosti jsme od města nějaké dotace dostali.  Máme nějaká zařízení, která jsme koupili. Ale teď přišla nabídka nová a my jsme  ji samozřejmě bryskně využili, protože peníze jsou potřebné v naší organizaci,  zvláště pro nákup přístrojů."</w:t>
      </w:r>
    </w:p>
    <w:p>
      <w:pPr/>
      <w:r>
        <w:rPr>
          <w:b w:val="1"/>
          <w:bCs w:val="1"/>
        </w:rPr>
        <w:t xml:space="preserve">Igor Juriček, náměstek primátora Frýdku-Místku/Piráti/:</w:t>
      </w:r>
      <w:r>
        <w:rPr/>
        <w:t xml:space="preserve"> "První kontakt jsme navázali prostřednictvím Zdeňka Blechy, předsedy  finančního výboru, který je dobrovolným hasičem a ten nás propojil se  záchrannou zdravotnickou službou, a tak jsme přišli na to, že bychom  zdravotníkům takto mohli pomoci."</w:t>
      </w:r>
    </w:p>
    <w:p>
      <w:pPr/>
      <w:r>
        <w:rPr/>
        <w:t xml:space="preserve">Díky této podpoře se frýdecko-místecká záchranka posune mezi  jedny z nejlépe vybavených stanovišť.</w:t>
      </w:r>
      <w:br/>
    </w:p>
    <w:p>
      <w:pPr/>
      <w:r>
        <w:rPr>
          <w:b w:val="1"/>
          <w:bCs w:val="1"/>
        </w:rPr>
        <w:t xml:space="preserve">Jan Karczmarczyk, ZZS MSK, ředitel  ÚO Frýdek-Místek:</w:t>
      </w:r>
      <w:r>
        <w:rPr/>
        <w:t xml:space="preserve"> "Jsme jedni z nejlépe vybavených zařízení v České republice,  protože Moravskoslezský kraj v tuto chvíli bude mít minimálně tři  ultrazvuky, což na krajské záchranky jsme asi jedni z nejlepších."</w:t>
      </w:r>
    </w:p>
    <w:p>
      <w:pPr/>
      <w:r>
        <w:rPr/>
        <w:t xml:space="preserve">Ultrazvuk záchranářům pomůže k lepší a rychlejší  diagnostice většinou u vážných zranění.</w:t>
      </w:r>
      <w:br/>
    </w:p>
    <w:p>
      <w:pPr/>
      <w:r>
        <w:rPr>
          <w:b w:val="1"/>
          <w:bCs w:val="1"/>
        </w:rPr>
        <w:t xml:space="preserve">Jan Karczmarczyk, ZZS MSK, ředitel  ÚO Frýdek-Místek:</w:t>
      </w:r>
      <w:r>
        <w:rPr/>
        <w:t xml:space="preserve"> "Je to potřeba při závažných úrazech, dopravních, při pádech,  především při úrazových dějích, ale nejenom. Takže dá se využít i k jiným věcem,  jako k zajištění vstupu do žil a tak dále. Ale především to  nejdůležitější, ten nosný program je ten, že je využíváno k zjištění, zda není  krvácení do hrudníku, do břichu, zda není poraněno srdce, zda tam není krvácení  do toho srdečníku a tak dále."</w:t>
      </w:r>
    </w:p>
    <w:p>
      <w:pPr/>
      <w:r>
        <w:rPr/>
        <w:t xml:space="preserve">Zdravotnická záchranná služba v Moravskoslezském kraji  je druhá největší v celé zemi. V okrese Frýdek-Místek má šest  výjezdových stanovišť.</w:t>
      </w:r>
    </w:p>
    <w:p>
      <w:pPr/>
      <w:r>
        <w:rPr/>
        <w:t xml:space="preserve">---</w:t>
      </w:r>
    </w:p>
    <w:p>
      <w:pPr>
        <w:pStyle w:val="Heading1"/>
      </w:pPr>
      <w:r>
        <w:rPr>
          <w:sz w:val="36"/>
          <w:szCs w:val="36"/>
        </w:rPr>
        <w:t xml:space="preserve">Beskydský endoskopický workshop vzdělával lékaře</w:t>
      </w:r>
    </w:p>
    <w:p>
      <w:pPr/>
      <w:r>
        <w:rPr>
          <w:b w:val="1"/>
          <w:bCs w:val="1"/>
        </w:rPr>
        <w:t xml:space="preserve">Nemoci žlučníku, rakovina slinivky a tlustého střeva. To jsou nejzávažnější problémy, které v poslední době řeší gastroenterologové. Ti se proto sjeli do Nemocnice ve Frýdku-Místku na Beskydský endoskopický workshop, aby si vyměnili zkušenosti v oblasti léčby.</w:t>
      </w:r>
    </w:p>
    <w:p>
      <w:pPr/>
      <w:r>
        <w:rPr/>
        <w:t xml:space="preserve">Moderní medicína jde neustále kupředu. Lékaři se proto pravidelně  vzdělávají a také si předávají důležité zkušenosti. Endoskopie dnes výrazně  pomáhá lékařům i pacientům.</w:t>
      </w:r>
    </w:p>
    <w:p>
      <w:pPr/>
      <w:r>
        <w:rPr>
          <w:b w:val="1"/>
          <w:bCs w:val="1"/>
        </w:rPr>
        <w:t xml:space="preserve">Petr Vítek, primář interního oddělení Nemocnice ve  Frýdku-Místku:</w:t>
      </w:r>
      <w:r>
        <w:rPr/>
        <w:t xml:space="preserve"> "Ta endoskopie se intenzivně rozvijí. V současnosti u  některých chorob, kdy byla nezbytná operace. Endoskopista může výrazně přispět  ke zdárnému průběhu nemoci. Buď, že tu operaci významně oddálí. Do té doby, než  se ten pacient spraví a zlepší se jeho kondice. Nebo, že tu operaci zcela  nahradí tím endoskopickým výkonem."</w:t>
      </w:r>
    </w:p>
    <w:p>
      <w:pPr/>
      <w:r>
        <w:rPr>
          <w:b w:val="1"/>
          <w:bCs w:val="1"/>
        </w:rPr>
        <w:t xml:space="preserve">Vladimír  Nosek, primář gastroenterologického oddělení Nemocnice Jablonec nad Nisou: </w:t>
      </w:r>
      <w:r>
        <w:rPr/>
        <w:t xml:space="preserve">"Děláme výkony, které  dříve prováděli například chirurgové. Dneska my endoskopicky některé věci  operujeme, jsou to výkony velmi složité, ale pro pacienty dobře snášené a  mnohem méně invazivní, než jsou operační řešení a těmito tématy se zabývá i  tento workshop."</w:t>
      </w:r>
    </w:p>
    <w:p>
      <w:pPr/>
      <w:r>
        <w:rPr/>
        <w:t xml:space="preserve">Beskydský endoskopický workshop v Nemocnici ve  Frýdku-Místku letos proběhl už popatnácté.</w:t>
      </w:r>
      <w:br/>
    </w:p>
    <w:p>
      <w:pPr/>
      <w:r>
        <w:rPr>
          <w:b w:val="1"/>
          <w:bCs w:val="1"/>
        </w:rPr>
        <w:t xml:space="preserve">Petr Vítek, primář interního oddělení Nemocnice  ve Frýdku-Místku:</w:t>
      </w:r>
      <w:r>
        <w:rPr/>
        <w:t xml:space="preserve"> "Jednak jsme se zabývali léčbou chorob nemocí žlučníku, především  zánětu. Pomocí miniinvazivní endoskopické drenáže, dále to byla léčba střevních  zánětů u pacientek, které jsou v požehnaném stavu. To znamená v těhotenství."</w:t>
      </w:r>
    </w:p>
    <w:p>
      <w:pPr/>
      <w:r>
        <w:rPr>
          <w:b w:val="1"/>
          <w:bCs w:val="1"/>
        </w:rPr>
        <w:t xml:space="preserve">Vladimír  Nosek, primář gastroenterologického oddělení Nemocnice Jablonec nad Nisou:</w:t>
      </w:r>
      <w:r>
        <w:rPr>
          <w:b w:val="1"/>
          <w:bCs w:val="1"/>
        </w:rPr>
        <w:t xml:space="preserve"> </w:t>
      </w:r>
      <w:r>
        <w:rPr/>
        <w:t xml:space="preserve">"Dneska budeme řešit  věci nezhoubné. Různé nárůstky, polypy a další záležitosti v zažívacím traktu.  Ale pravděpodobně budeme řešit i takzvanou paliativní léčbu. To znamená, chceme  ulevit pacientům například s neoperabilními, neléčitelnými zhoubnými  nádory. Tak, aby kvalita života těchto pacientů byla lepší, než bývala dříve a  lepší, než je standard."</w:t>
      </w:r>
    </w:p>
    <w:p>
      <w:pPr/>
      <w:r>
        <w:rPr/>
        <w:t xml:space="preserve">Gastroenterologové v současnosti nejvíce bojují s nádory  tlustého střeva. Díky včasným diagnózám se ale daří úspěšná léčba.</w:t>
      </w:r>
      <w:br/>
    </w:p>
    <w:p>
      <w:pPr/>
      <w:r>
        <w:rPr>
          <w:b w:val="1"/>
          <w:bCs w:val="1"/>
        </w:rPr>
        <w:t xml:space="preserve">Petr Vítek, primář interního oddělení Nemocnice  ve Frýdku-Místku:</w:t>
      </w:r>
      <w:r>
        <w:rPr/>
        <w:t xml:space="preserve"> "V současnosti už klesá výskyt nádorů tlustého střeva v České  republice. Pokud mohu někomu říct, co má udělat pro své zdraví, ať jde v padesáti  letech na koloskopii. V zahraničí se ten interval posouvá už na 45let. To  znamená, i když člověk nemá žádné potíže, měl by jít na kolonoskopii. Co je  taková velká perspektiva. A to věříme, že se nám to podaří. Je časnější záchyt  nádorů v oblasti slinivky břišní."</w:t>
      </w:r>
    </w:p>
    <w:p>
      <w:pPr/>
      <w:r>
        <w:rPr>
          <w:b w:val="1"/>
          <w:bCs w:val="1"/>
        </w:rPr>
        <w:t xml:space="preserve">Ondřej Urban, předseda České  gastroenterologické společnosti:</w:t>
      </w:r>
      <w:r>
        <w:rPr/>
        <w:t xml:space="preserve"> "V České republice bohužel narůstá počet nádorů slinivky  břišní. Každý rok v České republice onemocní asi 2 350 pacientů a  skoro stejný počet nemocných zemře. To znamená, že ta prognóza těch nemocných  je v současné době špatná a my se budeme snažit, aby se pomocí screeningu vybraných  osob tato skutečnost změnila."</w:t>
      </w:r>
    </w:p>
    <w:p>
      <w:pPr/>
      <w:r>
        <w:rPr/>
        <w:t xml:space="preserve">Workshopu se zúčastnilo na 70 lékařů a sester. Část programu  byla přenášena dalším lékařům online a také k němu budou mít přístup ve  videoknihovně.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2026-01-20T23:40:05+01:00</dcterms:created>
  <dcterms:modified xsi:type="dcterms:W3CDTF">2026-01-20T23:40:05+01:00</dcterms:modified>
</cp:coreProperties>
</file>

<file path=docProps/custom.xml><?xml version="1.0" encoding="utf-8"?>
<Properties xmlns="http://schemas.openxmlformats.org/officeDocument/2006/custom-properties" xmlns:vt="http://schemas.openxmlformats.org/officeDocument/2006/docPropsVTypes"/>
</file>