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Ostravě byly představeny projekty spravedlivé transformace</w:t>
      </w:r>
    </w:p>
    <w:p>
      <w:pPr/>
      <w:r>
        <w:rPr>
          <w:b w:val="1"/>
          <w:bCs w:val="1"/>
        </w:rPr>
        <w:t xml:space="preserve">Téměř 19 miliard korun dostane v příštích letech Moravskoslezský kraj, aby se co nejlépe vyrovnal s následky útlumu hornictví. V Ostravě byly představeny některé z projektů, které budou z těchto peněz hrazeny. Bude to například vědecká knihovna nebo také koncertní sál.</w:t>
      </w:r>
    </w:p>
    <w:p>
      <w:pPr/>
      <w:r>
        <w:rPr/>
        <w:t xml:space="preserve">Podle posledního prohlášení ministra průmyslu a obchodu Karla Havlíčka se bude uhlí v našem kraji těžit už jen do konce příštího roku. Náš region byl proto vybrán, jako jako jeden ze tří krajů v zemi, které se podělí o peníze z Fondu pro spravedlivou transformaci Evropské unie. Ze 42 miliard dostaneme necelých 19 miliard korun na projekty, které zmírní dopady uzavření šachet. Vznikla proto strategie, která definuje, kam peníze nejlépe investovat.</w:t>
      </w:r>
    </w:p>
    <w:p>
      <w:pPr/>
      <w:r>
        <w:rPr>
          <w:b w:val="1"/>
          <w:bCs w:val="1"/>
        </w:rPr>
        <w:t xml:space="preserve">Ivo Vondrák, hejtman MS kraje: "</w:t>
      </w:r>
      <w:r>
        <w:rPr/>
        <w:t xml:space="preserve">Jednak potřebujeme zastavit odliv obyvatelstva z kraje. Především těch lidí, kteří jsou vzdělaní a mají velký potenciál, Za druhé potřebujeme zlepšit image kraje." </w:t>
      </w:r>
    </w:p>
    <w:p>
      <w:pPr/>
      <w:r>
        <w:rPr/>
        <w:t xml:space="preserve">Celkem bylo vybráno 13 projektů ze kterých je 7 v Ostravě a další především na Karvinsku. Jedním z projektů, který by určitě pomohl zlepšit image kraje, je například výstavba koncertní haly, jejíž příprava běží na plné plné obrátky. 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"Všude, kde vznikly koncertní sály, které jsou dnes vnímány jako novodobé katedrály, se staly impulsem pro rozvoj kultury, vzdělanosti, turismu, incomingové turistiky v okruhu minimálně 100 plus kilometru." </w:t>
      </w:r>
    </w:p>
    <w:p>
      <w:pPr/>
      <w:r>
        <w:rPr/>
        <w:t xml:space="preserve">Sedm ostravských projektů už bylo prezentováno na veřejném projednávání s občany. Asi nejznámější je stavba technické knihovny, které se říká Černá kostka. Podporu získalo také Muzeum + v Dolních Vítkovicích. Několik dalších projektů se týká vzdělávání.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Konference Ragtime 2021</w:t>
      </w:r>
    </w:p>
    <w:p>
      <w:pPr/>
      <w:r>
        <w:rPr>
          <w:b w:val="1"/>
          <w:bCs w:val="1"/>
        </w:rPr>
        <w:t xml:space="preserve">Opava hostila astrofyziky z celého světa. Na tradiční podzimní konferenci RAGtime se soustředili na fyziku černých děr a neutronových hvězd. Fyzikální ústav Slezské univerzity, který konferenci pořádal, patří mezi světovou špičku ve výzkumu těchto kosmických objektů</w:t>
      </w:r>
    </w:p>
    <w:p>
      <w:pPr/>
      <w:r>
        <w:rPr/>
        <w:t xml:space="preserve">Konference  Ragtime se konala v Opavě po 23. Když musel být loňský ročník  kvůli koronavirové pandemii přesunutý do virtuálního prostoru,  rozhodli se organizátoři letos nic neponechat náhodě a rovnou  zkombinovat přednášky v sále s on line přednáškami.      </w:t>
      </w:r>
    </w:p>
    <w:p>
      <w:pPr/>
      <w:r>
        <w:rPr>
          <w:b w:val="1"/>
          <w:bCs w:val="1"/>
        </w:rPr>
        <w:t xml:space="preserve">Zdeněk  Stuchlík, ředitel Fyzikálního ústavu, Slezská univerzita: </w:t>
      </w:r>
      <w:r>
        <w:rPr/>
        <w:t xml:space="preserve">„Ty  přednášky se budou týkat jak všeobecně známých a  diskutovaných černých děr, tak i exotičtějších objektů, jako  jsou červí díry či superspinary.“</w:t>
      </w:r>
    </w:p>
    <w:p>
      <w:pPr/>
      <w:r>
        <w:rPr/>
        <w:t xml:space="preserve">Během  týdne se na konferenci představily víc jak čtyři desítky  odborníků z Evropy, Ameriky i Asie. Byl mezi nimi také profesor  Remo Ruffini, jeden ze zakladatelů fyziky černých děr nebo Marek  Abramowicz, který stál u zrodu modelů akrečních disků.   </w:t>
      </w:r>
    </w:p>
    <w:p>
      <w:pPr/>
      <w:r>
        <w:rPr>
          <w:b w:val="1"/>
          <w:bCs w:val="1"/>
        </w:rPr>
        <w:t xml:space="preserve">Marek  Abramowcz, atrofyzik: </w:t>
      </w:r>
      <w:r>
        <w:rPr>
          <w:i w:val="1"/>
          <w:iCs w:val="1"/>
        </w:rPr>
        <w:t xml:space="preserve">„Kvantová  gravitace je velmi důležité téma. Moje přednáška bude zaměřena  právě na ověření kvantové gravitace. Pokud bychom totiž byli  schopni ověřit některé předpovědi, znamenalo by to velký  průlom.“</w:t>
      </w:r>
    </w:p>
    <w:p>
      <w:pPr/>
      <w:r>
        <w:rPr/>
        <w:t xml:space="preserve">Opavský  Fyzikální ústav se zabývá fyzikou černých děr dlouhodobě a  dosahuje v ní uznávaných výsledků. V letošním roce zdejší  vědci oznámili objev  superhmotné černé díry  nebo popsali detekce tzv. červích děr.       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Kolem frýdecké Baziliky se kácejí poškozené stromy</w:t>
      </w:r>
    </w:p>
    <w:p>
      <w:pPr/>
      <w:r>
        <w:rPr>
          <w:b w:val="1"/>
          <w:bCs w:val="1"/>
        </w:rPr>
        <w:t xml:space="preserve">Suché a nemocné stromy kolem Baziliky Navštívení Panny Marie jdou postupně k zemi. O kácení rozhodl z bezpečnostních důvodů odborný posudek. Práce nejsou jednoduché, protože ve stromech žijí chránění netopýři a další ptáci. Za pokácené stromy se následně vysadí nové.</w:t>
      </w:r>
    </w:p>
    <w:p>
      <w:pPr/>
      <w:r>
        <w:rPr/>
        <w:t xml:space="preserve">Více než stoleté stromy kolem Baziliky ve Frýdku-Místku  postupně padají k zemi. Jejich zdravotní stav totiž dlouhodobě vykazoval  problémy. V poslední době musela pod některými z nich farnost zakázat  i pohyb.</w:t>
      </w:r>
    </w:p>
    <w:p>
      <w:pPr/>
      <w:r>
        <w:rPr>
          <w:b w:val="1"/>
          <w:bCs w:val="1"/>
        </w:rPr>
        <w:t xml:space="preserve">Michal Bučko, asistent děkanátu Frýdek:</w:t>
      </w:r>
      <w:r>
        <w:rPr/>
        <w:t xml:space="preserve"> "Jsme opravdu už měli obavu toho, aby nedošlo třeba ke zranění.  Protože nejednou se stalo, že spadla větev. Nebo celý strom dokonce. Takže  nechali jsme udělat průzkumy, biologické, dendrologické."</w:t>
      </w:r>
    </w:p>
    <w:p>
      <w:pPr/>
      <w:r>
        <w:rPr/>
        <w:t xml:space="preserve">Stav některých stromů je natolik vážný, že je nebude možné  už zachránit. Proto bylo rozhodnuto, že musí jít k zemi bohužel celkem 17 stromů. </w:t>
      </w:r>
    </w:p>
    <w:p>
      <w:pPr/>
      <w:r>
        <w:rPr>
          <w:b w:val="1"/>
          <w:bCs w:val="1"/>
        </w:rPr>
        <w:t xml:space="preserve">Ladislav Lisztwan, arborista, Svobodné  zahrady Klus:</w:t>
      </w:r>
      <w:r>
        <w:rPr/>
        <w:t xml:space="preserve"> "Opravdu jak jsme teď řezali ty stromy, tak jsou hodně  poškozené. Sami vidíte, některé stromy mají proschlé koruny. A to velmi, takže  je to skoro jasné. Ty stromy by tady mohly sice ještě být, ale myslím si, že  tady hrozilo nebezpečí pádu větví kosterních a mohlo se to kdykoliv vyvrátit. Některé  stromy jsou úplně duté až dolů. Dutiny jsou velké tak, že by tam člověk mohl zůstat  úplně celý."</w:t>
      </w:r>
    </w:p>
    <w:p>
      <w:pPr/>
      <w:r>
        <w:rPr>
          <w:b w:val="1"/>
          <w:bCs w:val="1"/>
        </w:rPr>
        <w:t xml:space="preserve">Michal Bučko, asistent děkanátu Frýdek:</w:t>
      </w:r>
      <w:r>
        <w:rPr/>
        <w:t xml:space="preserve"> "I sami ochránci přírody konstatovali, že ty příčiny. Těch  příčin je několik, které způsobily právě zhoršení zdravotního stavu těchto stromů.  A to byly ať už sucho, stáří samozřejmě taky, napadené byly ty stromy chorobami."</w:t>
      </w:r>
    </w:p>
    <w:p>
      <w:pPr/>
      <w:r>
        <w:rPr/>
        <w:t xml:space="preserve">Kácení přitom vůbec není jednoduché. V dutinách stromů  se totiž nacházejí chráněné druhy ptáků a hlavně netopýrů. </w:t>
      </w:r>
    </w:p>
    <w:p>
      <w:pPr/>
      <w:r>
        <w:rPr>
          <w:b w:val="1"/>
          <w:bCs w:val="1"/>
        </w:rPr>
        <w:t xml:space="preserve">Ladislav Lisztwan, arborista, Svobodné  zahrady Klus:</w:t>
      </w:r>
      <w:r>
        <w:rPr/>
        <w:t xml:space="preserve"> "Našli jsme jich už několik a musíme ty některé věci a duté  části stromů spouštět. Proto tady máme plošinu, řežeme to na kousky, pomocí  lana to spouštíme dolů. A v dutinách, kde se nacházejí netopýři, ty musíme  dát bokem. Ty tam máme položené vedle a necháme je tam ležet 24 hodin a pokud  tam jsou netopýři, tak oni odletí."</w:t>
      </w:r>
    </w:p>
    <w:p>
      <w:pPr/>
      <w:r>
        <w:rPr/>
        <w:t xml:space="preserve">Pařezy po vykácených stromech se budou následně frézovat.  Místa se zatravní a také se zde vysadí nové lípy a jírovce. Ale také duby, buky,  habry a javory. </w:t>
      </w:r>
    </w:p>
    <w:p>
      <w:pPr/>
      <w:r>
        <w:rPr>
          <w:b w:val="1"/>
          <w:bCs w:val="1"/>
        </w:rPr>
        <w:t xml:space="preserve">Michal Bučko, asistent děkanátu Frýdek:</w:t>
      </w:r>
      <w:r>
        <w:rPr/>
        <w:t xml:space="preserve"> "Byl zpracovaný projekt, podle kterého se postupuje a zároveň  bude vysazeno 38 nových stromů."</w:t>
      </w:r>
    </w:p>
    <w:p>
      <w:pPr/>
      <w:r>
        <w:rPr/>
        <w:t xml:space="preserve">Kompletní práce vyjdou na 965 tisíc korun. Na financování se  podílí farnost, město, kraj i evropské fondy.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Prohlídka Legiovlaku zaujala žáky škol</w:t>
      </w:r>
    </w:p>
    <w:p>
      <w:pPr/>
      <w:r>
        <w:rPr>
          <w:b w:val="1"/>
          <w:bCs w:val="1"/>
        </w:rPr>
        <w:t xml:space="preserve">Velký zájem ze strany veřejnosti i škol byl v Havířově o prohlídku Legiovlaku. Žáci ze Základní školy Františka Hrubína zrovna probírají období 1. světové války. Názorná ukázka jim vědomosti ještě rozšířila.</w:t>
      </w:r>
    </w:p>
    <w:p>
      <w:pPr/>
      <w:r>
        <w:rPr/>
        <w:t xml:space="preserve">Československá obec legionářská se před lety pustila do projektu věrné repliky Legiovlaku z období let 1918 - 1920, kdy na Transsibiřské magistrále v Rusku probíhaly válečné operace čs. legií. Během tří dnů mohla vidět vlak i veřejnost v Havířově.</w:t>
      </w:r>
    </w:p>
    <w:p>
      <w:pPr/>
      <w:r>
        <w:rPr>
          <w:b w:val="1"/>
          <w:bCs w:val="1"/>
        </w:rPr>
        <w:t xml:space="preserve">Jan Jablonec, průvodce na Legiovlaku: </w:t>
      </w:r>
      <w:r>
        <w:rPr/>
        <w:t xml:space="preserve">"Legiovlak široké veřejnosti představuje život našich legionářů v Rusku v rámci ruské občanské války, do které oni byli vtaženi proti své vůli. Máme tady ukázky nejrůznějších typů vozů, které naši legionáři používali." </w:t>
      </w:r>
    </w:p>
    <w:p>
      <w:pPr/>
      <w:r>
        <w:rPr/>
        <w:t xml:space="preserve">Legiovlak navštívili i žáci škol, které prohlídka velmi zaujala.</w:t>
      </w:r>
    </w:p>
    <w:p>
      <w:pPr/>
      <w:r>
        <w:rPr>
          <w:b w:val="1"/>
          <w:bCs w:val="1"/>
        </w:rPr>
        <w:t xml:space="preserve">Jan Jablonec, průvodce na Legiovlaku: </w:t>
      </w:r>
      <w:r>
        <w:rPr/>
        <w:t xml:space="preserve">"Každá komentovaná prohlídka, ať už pro školu, nebo pro veřejnost u nás začíná historickým dokumentem, kde se divák dozví základní informace, jak naše legie vznikaly, odkud se vlastně vzaly a po skončení následuje komentovaná prohlídka celého vlaku.”</w:t>
      </w:r>
    </w:p>
    <w:p>
      <w:pPr/>
      <w:r>
        <w:rPr>
          <w:b w:val="1"/>
          <w:bCs w:val="1"/>
        </w:rPr>
        <w:t xml:space="preserve">Iva Valníčková, učitelka, ZŠ F. Hrubína Havířov: </w:t>
      </w:r>
      <w:r>
        <w:rPr/>
        <w:t xml:space="preserve">"My jsme velmi ocenili, že jsme se mohli přijít podívat na tuto výstavu legionářského vlaku. A to z toho důvodu, že zrovna probíráme 1. světovou válku, takže to téma nám úplně skvělé zapadá do tématu."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"Prohlédli jsme si celý vlak a bylo to dost zajímavé. Viděli jsme zdravotní vagón, kde přespávali. Bylo zajímavé dozvědět se nové informace, jaké domácí mazlíčky tam měli."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"Líbil se mi film, doplnilo mi to nějaké informace, které jsem nevěděla."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"Překvapil mě ten poslední bojový vůz s tím dělem." </w:t>
      </w:r>
    </w:p>
    <w:p>
      <w:pPr/>
      <w:r>
        <w:rPr/>
        <w:t xml:space="preserve">Legiovlak má další zastávku v Ostravě, kde budou prohlídky probíhat až do 10. října.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hradě Hukvaldy se konaly Svatováclavské slavnosti</w:t>
      </w:r>
    </w:p>
    <w:p>
      <w:pPr/>
      <w:r>
        <w:rPr>
          <w:b w:val="1"/>
          <w:bCs w:val="1"/>
        </w:rPr>
        <w:t xml:space="preserve">Stovky návštěvníků zamířily o víkendu na hrad Hukvaldy. V sobotu se lidé mohli navíc vedle běžné prohlídky oblíbené zříceniny bavit na Svatováclavských slavnostech.</w:t>
      </w:r>
    </w:p>
    <w:p>
      <w:pPr/>
      <w:r>
        <w:rPr/>
        <w:t xml:space="preserve">Krásné počasí přilákalo o víkendu hodně návštěvníků na hrad Hukvaldy. Společně s účinkujícími si tam mohli připomenout svatého Václava.</w:t>
      </w:r>
    </w:p>
    <w:p>
      <w:pPr/>
      <w:r>
        <w:rPr>
          <w:b w:val="1"/>
          <w:bCs w:val="1"/>
        </w:rPr>
        <w:t xml:space="preserve">Barbora Hrabovská, kastelánka hradu Hukvaldy:</w:t>
      </w:r>
      <w:r>
        <w:rPr/>
        <w:t xml:space="preserve"> “Tentokrát mohou návštěvníci na hradě Hukvaldy zhlédnout akci s názvem Svatováclavské slavnosti. Přijeli šermíři Honorata až z Letohradu, kteří na hradě Hukvaldy účinkují letos již potřetí. A nepřijeli sami. Přivezli s sebou kata, kejklíře a další, takže dnes na návštěvníky čeká opravdu nabitý program. Mohou vidět ukázky palných zbraní, ukázky mušketýrů, útrpného práva a také kejklířské vystoupení. A mimo jiné mohou ochutnat výborný burčák a moravské víno.</w:t>
      </w:r>
    </w:p>
    <w:p>
      <w:pPr/>
      <w:r>
        <w:rPr>
          <w:b w:val="1"/>
          <w:bCs w:val="1"/>
        </w:rPr>
        <w:t xml:space="preserve">Petr Kubíček, vedoucí spolku Honorata:</w:t>
      </w:r>
      <w:r>
        <w:rPr/>
        <w:t xml:space="preserve"> “Dnešní program na Svatováclavské slavnosti si v podstatě soubor Honorata připravil čtyři a ukázku dobového tábora. Ta ukázka je taková, řekněme, skromnější, nicméně ten program, který se skládá z vystoupení kata vystoupení, které právě skončilo, z vystoupení kejklíře Tomáše Křupaly, ukázek palných zbraní, čili od střelného prachu po doutnákové muškety a v poslední fázi, to je dnešní novinka premiéra naše, to jsou povídky ze Smolných knih. Čili jsme si tady s sebou přivezli nějaké nářadí, nástroje a v podstatě bychom tady rádi sehráli scénku z mučírny.”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“Přijely jsme s kamarádkou. Chodíme tady rády. Ještě jsem tu nikdy nebyla v zimě, takže se chystáme i v zimě. Ale teď jsme tady šly vyloženě na ty slavnosti. My to bereme jako procházku, my to máme z Frýdku kousek, takže sedneme na autobus a pak si uděláme procházku z města.”</w:t>
      </w:r>
    </w:p>
    <w:p>
      <w:pPr/>
      <w:r>
        <w:rPr/>
        <w:t xml:space="preserve">Pokud to počasí umožní, mohl by být hrad pro návštěvníky přístupný až do prosince. </w:t>
      </w:r>
    </w:p>
    <w:p>
      <w:pPr/>
      <w:r>
        <w:rPr>
          <w:b w:val="1"/>
          <w:bCs w:val="1"/>
        </w:rPr>
        <w:t xml:space="preserve">Barbora Hrabovská, kastelánka hradu Hukvaldy: </w:t>
      </w:r>
      <w:r>
        <w:rPr/>
        <w:t xml:space="preserve">“Pro letošní rok ještě sezona nekončí, čeká nás program akcí ještě v měsíci říjnu. Můžete se těšit na Podzimní radovánky, Strašidelný hrad Hukvaldy nebo také Pohádkové Hukvaldy. Pokud nám vyjde počasí, rádi bychom protáhli sezonu ještě i v měsíci listopadu a prosinci, kdy bychom rádi měli pro návštěvníky otevřeno vždy o víkendu.”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9-09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2026-09-08T07:40:34+02:00</dcterms:created>
  <dcterms:modified xsi:type="dcterms:W3CDTF">2026-09-08T07:40:34+02:00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