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Transformace MS kraje může být financována z více zdrojů EU</w:t>
      </w:r>
    </w:p>
    <w:p>
      <w:pPr/>
      <w:r>
        <w:rPr>
          <w:b w:val="1"/>
          <w:bCs w:val="1"/>
        </w:rPr>
        <w:t xml:space="preserve">Moravskoslezský kraj se intenzivně připravuje na čerpání evropských peněz. Na konferenci  v Karviné představili zástupci resortních ministerstev možnosti, jak využít evropské peníze na transformaci kraje. Kromě hejtmana Ivo Vondráka přijeli na jednání i náměstci ministerstva pro místní rozvoj, ministerstva průmyslu a obchodu a ministerstva životního prostředí.</w:t>
      </w:r>
    </w:p>
    <w:p>
      <w:pPr/>
      <w:r>
        <w:rPr/>
        <w:t xml:space="preserve">V průběhu následujících sedmi let přiteče do České  republiky z Evropské unie téměř jeden bilion korun. Zástupci ministerstev  seznámili účastníky konference v Karviné s novými finančními zdroji.</w:t>
      </w:r>
    </w:p>
    <w:p>
      <w:pPr/>
      <w:r>
        <w:rPr>
          <w:b w:val="1"/>
          <w:bCs w:val="1"/>
        </w:rPr>
        <w:t xml:space="preserve">Marian Piecha, náměstek ministr průmyslu a obchodu:</w:t>
      </w:r>
      <w:r>
        <w:rPr/>
        <w:t xml:space="preserve"> „Kromě  Operačního programu Spravedlivá transformace může Moravskoslezský kraj využít  zdroje z Národního plánu obnovy, například na transformaci firem či  digitalizaci. Kraj tak bude moci podpořit podnikání a podnikavost, což je jeho  dlouhodobý cíl.“</w:t>
      </w:r>
    </w:p>
    <w:p>
      <w:pPr/>
      <w:r>
        <w:rPr/>
        <w:t xml:space="preserve">Dalšími zdroji mohou být například Modernizační fond nebo  Fond spravedlivé transformace. A kraj se chystá při své transformaci využít k získání  financí každou příležitost.</w:t>
      </w:r>
    </w:p>
    <w:p>
      <w:pPr/>
      <w:r>
        <w:rPr>
          <w:b w:val="1"/>
          <w:bCs w:val="1"/>
        </w:rPr>
        <w:t xml:space="preserve">Ivo Vondrák (ANO), hejtman MS kraje:</w:t>
      </w:r>
      <w:r>
        <w:rPr/>
        <w:t xml:space="preserve"> „Moravskoslezský kraj  si umí sáhnout na evropské peníze a velmi užitečně je dokáže využít. V minulém  programovém období EU přiteklo do kraje 70 miliard korun. V tom nadcházejícím  máme ambice získat až 100 miliard, což je desetina z toho, co získá Česká  republika z evropských zdrojů. Tyto prostředky výrazně pomohou zlepšit úroveň  života, ekonomiku i životní prostředí v kraji. A hlavně při transformaci,  kterou region prochází.“</w:t>
      </w:r>
    </w:p>
    <w:p>
      <w:pPr/>
      <w:r>
        <w:rPr/>
        <w:t xml:space="preserve">A k jakým účelům mohou být prostředky využity?</w:t>
      </w:r>
    </w:p>
    <w:p>
      <w:pPr/>
      <w:r>
        <w:rPr>
          <w:b w:val="1"/>
          <w:bCs w:val="1"/>
        </w:rPr>
        <w:t xml:space="preserve">Jan Kříž, náměstek ministra pro životní prostředí:</w:t>
      </w:r>
      <w:r>
        <w:rPr/>
        <w:t xml:space="preserve"> „K  ekologizaci tepláren, zateplování veřejných budov, k výzvě Zelená úsporám  a dalším.“</w:t>
      </w:r>
    </w:p>
    <w:p>
      <w:pPr/>
      <w:r>
        <w:rPr/>
        <w:t xml:space="preserve">Moravskoslezský  kraj bude moci získat také část ze zhruba 180 miliard korun z Národního  plánu obnovy, které jsou určeny na znovuoživení české ekonomiky po pandemii.</w:t>
      </w:r>
    </w:p>
    <w:p>
      <w:pPr/>
      <w:r>
        <w:rPr/>
        <w:t xml:space="preserve">---</w:t>
      </w:r>
    </w:p>
    <w:p>
      <w:pPr>
        <w:pStyle w:val="Heading1"/>
      </w:pPr>
      <w:r>
        <w:rPr>
          <w:sz w:val="36"/>
          <w:szCs w:val="36"/>
        </w:rPr>
        <w:t xml:space="preserve">V Ostravě byl otevřen Sociopoint pro lidi v nesnázích</w:t>
      </w:r>
    </w:p>
    <w:p>
      <w:pPr/>
      <w:r>
        <w:rPr>
          <w:b w:val="1"/>
          <w:bCs w:val="1"/>
        </w:rPr>
        <w:t xml:space="preserve">V Ostravě v budově magistrátu začal fungovat tzv. Sociopoint. Lidé v nesnázích tak mohou požádat na jednom místě o pomoc sociální pracovníky. Zřízena byla také bezplatná Zelená linka.</w:t>
      </w:r>
    </w:p>
    <w:p>
      <w:pPr/>
      <w:r>
        <w:rPr/>
        <w:t xml:space="preserve">V Ostravě je od začátku října první Sociopoint. Jde o místo, kde každý občan může požádat o pomoc v jakékoliv situaci, kdy si neví rady a nebo řeší nějaký problém. Přijít může osobně a nebo využije bezplatnou telefonní linku. </w:t>
      </w:r>
    </w:p>
    <w:p>
      <w:pPr/>
      <w:r>
        <w:rPr>
          <w:b w:val="1"/>
          <w:bCs w:val="1"/>
        </w:rPr>
        <w:t xml:space="preserve">Zbyněk Pražák, náměstek primátora Ostravy: </w:t>
      </w:r>
      <w:r>
        <w:rPr/>
        <w:t xml:space="preserve">„Současný složitý sociální systém neumožňuje lidem, kteří se ocitnou v náročné životní  situaci, snadnou orientaci v informacích, které pro řešení svých problémů potřebují.  Proto jsme u vstupu do ostravské radnice zřídili kontaktní místo SOCIOPOINT, jehož  posláním je nabídnout zejména občanům, ale i odborné veřejnosti účinnou a efektivní  podporu na jednom místě."</w:t>
      </w:r>
    </w:p>
    <w:p>
      <w:pPr/>
      <w:r>
        <w:rPr/>
        <w:t xml:space="preserve">Sociální pracovníci pomohou lidem při hledání možností řešení konkrétního problému v mnoha oblastech. Například ztráty bydlení, domácího násilí, osamělosti seniorů, dluhů nebo také duševního  onemocnění.</w:t>
      </w:r>
    </w:p>
    <w:p>
      <w:pPr/>
      <w:r>
        <w:rPr>
          <w:b w:val="1"/>
          <w:bCs w:val="1"/>
        </w:rPr>
        <w:t xml:space="preserve">Zdeněk Živčák, vedoucí sociálního odboru MMO: </w:t>
      </w:r>
      <w:r>
        <w:rPr/>
        <w:t xml:space="preserve">"Sociální pracovnice získá od klienta potřebné informace a buď mu radu poskytne ona sama, vytiskne mu třeba nějaký formulář nebo mu zprostředkuje ten kontakt. Nechceme, aby lidé bloudili po těch institucích v tom složitém sociálním systému." </w:t>
      </w:r>
    </w:p>
    <w:p>
      <w:pPr/>
      <w:r>
        <w:rPr/>
        <w:t xml:space="preserve">Jako první se na Sociopoint obrátil člověk kvůli problémům s bývalou manželkou. </w:t>
      </w:r>
    </w:p>
    <w:p>
      <w:pPr/>
      <w:r>
        <w:rPr>
          <w:b w:val="1"/>
          <w:bCs w:val="1"/>
        </w:rPr>
        <w:t xml:space="preserve">Markéta Urbanová, sociální pracovnice Sociopointu: </w:t>
      </w:r>
      <w:r>
        <w:rPr/>
        <w:t xml:space="preserve">"Řekl, že má obavy o dítě, protože jeho manželka je pod vlivem drog a omamných látek a proto jsem mu předala kontakt na sociální pracovnici z OSPOD." </w:t>
      </w:r>
    </w:p>
    <w:p>
      <w:pPr/>
      <w:r>
        <w:rPr/>
        <w:t xml:space="preserve">Sociopoint funguje v přízemí budovy nové radnice na Prokešově náměstí. Pomoci se dovoláte také na bezplatné telefonní lince 800 700 650. Kontakt se sociálními pracovnicemi může být i anonymní. </w:t>
      </w:r>
    </w:p>
    <w:p>
      <w:pPr/>
      <w:r>
        <w:rPr/>
        <w:t xml:space="preserve">---</w:t>
      </w:r>
    </w:p>
    <w:p>
      <w:pPr>
        <w:pStyle w:val="Heading1"/>
      </w:pPr>
      <w:r>
        <w:rPr>
          <w:sz w:val="36"/>
          <w:szCs w:val="36"/>
        </w:rPr>
        <w:t xml:space="preserve">Kraj vyhlásil nejlepší sportovce 2020 a posledního dvacetiletí</w:t>
      </w:r>
    </w:p>
    <w:p>
      <w:pPr/>
      <w:r>
        <w:rPr>
          <w:b w:val="1"/>
          <w:bCs w:val="1"/>
        </w:rPr>
        <w:t xml:space="preserve">Nejlepším sportovcem MS kraje za rok 2020 je hokejista Ondřej Palát. Kromě toho kraj vyhlásil i nejlepší týmy či sportovce dvacetiletí, a také uvedl do síně slávy hokejového trenéra Vladimíra Vůjtka.</w:t>
      </w:r>
    </w:p>
    <w:p>
      <w:pPr/>
      <w:r>
        <w:rPr/>
        <w:t xml:space="preserve">Hokejista Ondřej Palát vybojoval v roce 2020 slavný  Stanley Cup, a to byl hlavní důvod, proč získal Cenu hejtmana.</w:t>
      </w:r>
    </w:p>
    <w:p>
      <w:pPr/>
      <w:r>
        <w:rPr>
          <w:b w:val="1"/>
          <w:bCs w:val="1"/>
        </w:rPr>
        <w:t xml:space="preserve">Ondřej Palát, Sportovec MS kraje 2020:</w:t>
      </w:r>
      <w:r>
        <w:rPr/>
        <w:t xml:space="preserve"> „Mrzí mě, že jsem  nemohl na vyhlášení být, ale moc děkuji, je to pro mě pocta.“</w:t>
      </w:r>
    </w:p>
    <w:p>
      <w:pPr/>
      <w:r>
        <w:rPr/>
        <w:t xml:space="preserve">Osobně si cenu převzal nový člen Síně slávy, hokejový trenér  Vladimír Vůjtek.</w:t>
      </w:r>
    </w:p>
    <w:p>
      <w:pPr/>
      <w:r>
        <w:rPr>
          <w:b w:val="1"/>
          <w:bCs w:val="1"/>
        </w:rPr>
        <w:t xml:space="preserve">Vladimír Vůjtek, člen Síně slávy:</w:t>
      </w:r>
      <w:r>
        <w:rPr/>
        <w:t xml:space="preserve"> „Když mi tleskal celý  Gong, tlačily se mi slzy do očí. Už jsem žádné ocenění nečekal.“</w:t>
      </w:r>
    </w:p>
    <w:p>
      <w:pPr/>
      <w:r>
        <w:rPr/>
        <w:t xml:space="preserve">A pak přišla na řadu plejáda dalších vynikajících sportovců,  kteří za posledních dvacet let skvěle reprezentovali náš kraj – například  tenisté Kvitová a Štěpánek, hokejisté Moravec a Varaďa, atleti Bába a Maslák, fotbalisté  Baroš, Galásek nebo Jankulovski nebo třeba beachvolejbalistka Hermanová.</w:t>
      </w:r>
    </w:p>
    <w:p>
      <w:pPr/>
      <w:r>
        <w:rPr>
          <w:b w:val="1"/>
          <w:bCs w:val="1"/>
        </w:rPr>
        <w:t xml:space="preserve">Marek Jankulovski, Sportovec dvacetiletí MS kraje: </w:t>
      </w:r>
      <w:r>
        <w:rPr/>
        <w:t xml:space="preserve">„Týmové  úspěchy jsou jedna věc, toto ocenění je mimořádné. Jsem rád, že mě ocenili v kraji,  ze kterého jsem do světa odešel.“</w:t>
      </w:r>
    </w:p>
    <w:p>
      <w:pPr/>
      <w:r>
        <w:rPr>
          <w:b w:val="1"/>
          <w:bCs w:val="1"/>
        </w:rPr>
        <w:t xml:space="preserve">Barbora Hermanová, Sportovkyně dvacetiletí MS kraje:</w:t>
      </w:r>
      <w:r>
        <w:rPr/>
        <w:t xml:space="preserve"> „Chtěla  bych poděkovat kraji, že pořádá řadu skvělých sportovních akcí, jako například  beach volejbal v Dolních Vítkovicích.“</w:t>
      </w:r>
    </w:p>
    <w:p>
      <w:pPr/>
      <w:r>
        <w:rPr/>
        <w:t xml:space="preserve">Sportovními týmy dvacetiletí byli vyhlášeni například  fotbalisté Baníku, hokejisté Třince a baseballisté Arrows Ostrava.</w:t>
      </w:r>
    </w:p>
    <w:p>
      <w:pPr/>
      <w:r>
        <w:rPr/>
        <w:t xml:space="preserve">---</w:t>
      </w:r>
    </w:p>
    <w:p>
      <w:pPr>
        <w:pStyle w:val="Heading1"/>
      </w:pPr>
      <w:r>
        <w:rPr>
          <w:sz w:val="36"/>
          <w:szCs w:val="36"/>
        </w:rPr>
        <w:t xml:space="preserve">Obchodní centrum Slezanka čeká demolice</w:t>
      </w:r>
    </w:p>
    <w:p>
      <w:pPr/>
      <w:r>
        <w:rPr>
          <w:b w:val="1"/>
          <w:bCs w:val="1"/>
        </w:rPr>
        <w:t xml:space="preserve">Budova bývalého obchodního domu Slezanka v Opavě půjde k zemi. Namísto ní zde vyrostou bytové domy a také multifunkční sál. S demoličními pracemi by se mělo začít příští rok.</w:t>
      </w:r>
    </w:p>
    <w:p>
      <w:pPr/>
      <w:r>
        <w:rPr/>
        <w:t xml:space="preserve">Budova  nákupního centra Slezanka stojí v historickém jádru Opavy od 70  let minulého století. V roce 2008 ji město koupilo od soukromníka  za neuvěřitelných 270 milionů korun. Teď je téměř prázdná.  Je zde pár obchodů, kavárna. Volné místnosti bývají  příležitostně využívané jako výstavní prostor. Co s touto  budovou postavenou v bruselském stylu bude dál už řeší  několikáté vedení města. To současné říká: zbourat.</w:t>
      </w:r>
    </w:p>
    <w:p>
      <w:pPr/>
      <w:r>
        <w:rPr>
          <w:b w:val="1"/>
          <w:bCs w:val="1"/>
        </w:rPr>
        <w:t xml:space="preserve">Tomáš  Navrátil (ANO), primátor Opavy: </w:t>
      </w:r>
      <w:r>
        <w:rPr/>
        <w:t xml:space="preserve">„Budeme  zadávat projektovou dokumentaci na bourací práce. Dále necháváme  dopracovat finální podobu architektonické studie.“</w:t>
      </w:r>
    </w:p>
    <w:p>
      <w:pPr/>
      <w:r>
        <w:rPr/>
        <w:t xml:space="preserve">Pro  demolici budovy vyznívá také fakt, že Slezanka není v nejlepší  kondici. Problém je se statikou a také přestavba se jeví jako  nákladná záležitost.   </w:t>
      </w:r>
    </w:p>
    <w:p>
      <w:pPr/>
      <w:r>
        <w:rPr>
          <w:b w:val="1"/>
          <w:bCs w:val="1"/>
        </w:rPr>
        <w:t xml:space="preserve">Jan  Zelinka (ODS), architekt a opoziční člen Zastupitelstva města  Opavy: </w:t>
      </w:r>
      <w:r>
        <w:rPr/>
        <w:t xml:space="preserve">„Dům už má svá  léta odžitá. Jeho stavebně rekonstrukční systém neodpovídá  soudobým požadavkům na organizaci vnitřního prostoru.“</w:t>
      </w:r>
    </w:p>
    <w:p>
      <w:pPr/>
      <w:r>
        <w:rPr/>
        <w:t xml:space="preserve">  Nově  by měly Horní náměstí olemovat bytové domy inspirované  historickou předválečnou zástavbou.</w:t>
      </w:r>
    </w:p>
    <w:p>
      <w:pPr/>
      <w:r>
        <w:rPr>
          <w:b w:val="1"/>
          <w:bCs w:val="1"/>
        </w:rPr>
        <w:t xml:space="preserve">Jan  Zelinka (ODS), architekt a opoziční člen Zastupitelstva města  Opavy: </w:t>
      </w:r>
      <w:r>
        <w:rPr/>
        <w:t xml:space="preserve">„Ceny bytů v  centrálních prostorech jdou vždy do astronomických výšin. Je  otázka, kdo tady bude chtít bydlet.“   </w:t>
      </w:r>
    </w:p>
    <w:p>
      <w:pPr/>
      <w:r>
        <w:rPr/>
        <w:t xml:space="preserve">  V  boční traktu, směrem ke konkatedrále, bude stát vestavěný  multifunkční sál. Jeho zázemí  pak ukryje  přilehlá budova bývalého divadelního klubu. Architekti už  zpracovávají studii.</w:t>
      </w:r>
    </w:p>
    <w:p>
      <w:pPr/>
      <w:r>
        <w:rPr>
          <w:b w:val="1"/>
          <w:bCs w:val="1"/>
        </w:rPr>
        <w:t xml:space="preserve">Ondřej  Chybík, architekt, autor studie: </w:t>
      </w:r>
      <w:r>
        <w:rPr/>
        <w:t xml:space="preserve">„Myslím,  že ten sál by měl být flexibilní. Měl by umožňovat  fungování jak pro divadelní a koncertní představení, tak i pro  pořádání plesů či jiných událostí s  kapacitou kolem 500 lidí.“</w:t>
      </w:r>
    </w:p>
    <w:p>
      <w:pPr/>
      <w:r>
        <w:rPr/>
        <w:t xml:space="preserve">Plánované  podzemní garáže by měly vyřešit problém s parkováním v  centru. </w:t>
      </w:r>
    </w:p>
    <w:p>
      <w:pPr/>
      <w:r>
        <w:rPr/>
        <w:t xml:space="preserve">Záměr  vedení města rozbouřil na sociálních sítích diskusi. A snad  rovným dílem rozdělil Opavany na příznivce a odpůrce.</w:t>
      </w:r>
    </w:p>
    <w:p>
      <w:pPr/>
      <w:r>
        <w:rPr>
          <w:b w:val="1"/>
          <w:bCs w:val="1"/>
        </w:rPr>
        <w:t xml:space="preserve">Facebook Města Opavy:</w:t>
      </w:r>
      <w:r>
        <w:rPr/>
        <w:t xml:space="preserve">   „Skvělá  zpráva!!! Jsem rád, že z velkého množství návrhu vyhrál ten  nejlepší možný.“</w:t>
      </w:r>
    </w:p>
    <w:p>
      <w:pPr/>
      <w:r>
        <w:rPr>
          <w:b w:val="1"/>
          <w:bCs w:val="1"/>
        </w:rPr>
        <w:t xml:space="preserve">Facebook Města Opavy:  </w:t>
      </w:r>
      <w:r>
        <w:rPr/>
        <w:t xml:space="preserve">„Takže,  postaví se tam byty pro smetánku, co si to může dovolit. A  parkovací místa, samozřejmě, taky pro ně. Na obyčejné se  nedostane.“</w:t>
      </w:r>
    </w:p>
    <w:p>
      <w:pPr/>
      <w:r>
        <w:rPr/>
        <w:t xml:space="preserve">  Jak  využít budovu bývalého nákupního centra už rezonuje Opavou  spoustu let. Podle dřívějších návrhů tady mělo být nákupní  centrum, tržnice, byty, klubovny pro zájmové kroužky nebo sdílené  kanceláře.            </w:t>
      </w:r>
    </w:p>
    <w:p>
      <w:pPr/>
      <w:r>
        <w:rPr/>
        <w:t xml:space="preserve">---</w:t>
      </w:r>
    </w:p>
    <w:p>
      <w:pPr>
        <w:pStyle w:val="Heading1"/>
      </w:pPr>
      <w:r>
        <w:rPr>
          <w:sz w:val="36"/>
          <w:szCs w:val="36"/>
        </w:rPr>
        <w:t xml:space="preserve">Dva kluby z Třince mají omezující vyhlášku za diskriminační</w:t>
      </w:r>
    </w:p>
    <w:p>
      <w:pPr/>
      <w:r>
        <w:rPr>
          <w:b w:val="1"/>
          <w:bCs w:val="1"/>
        </w:rPr>
        <w:t xml:space="preserve">Město Třinec se pokusilo vyřešit dlouholetou svízelnou situaci, kdy si lidé ze sídliště stěžují na noční křik v ulicích a vandalismus. Protože městská policie situaci nezvládla, schválili zastupitelé vyhlášku, která omezuje provoz dvou klubů.</w:t>
      </w:r>
    </w:p>
    <w:p>
      <w:pPr/>
      <w:r>
        <w:rPr/>
        <w:t xml:space="preserve">Obyvatelé třineckého sídliště Terasa si stěžují na lidi, kteří je v noci obtěžují hlukem. </w:t>
      </w:r>
    </w:p>
    <w:p>
      <w:pPr/>
      <w:r>
        <w:rPr>
          <w:b w:val="1"/>
          <w:bCs w:val="1"/>
        </w:rPr>
        <w:t xml:space="preserve">Jan Latocha, nespokojený obyvatel sídliště:</w:t>
      </w:r>
      <w:r>
        <w:rPr/>
        <w:t xml:space="preserve"> “My už od roku 2004 máme 2,5 kg různých pecic, stížností a dalších a na všechny ty stížnosti přichází jediná odpověď: Je to v řešení.” </w:t>
      </w:r>
    </w:p>
    <w:p>
      <w:pPr/>
      <w:r>
        <w:rPr/>
        <w:t xml:space="preserve">Strážníci městské policie situaci nezvládli a město nenašlo lepší způsob, než vyhláškou zakázat noční provoz dvou klubů. </w:t>
      </w:r>
    </w:p>
    <w:p>
      <w:pPr/>
      <w:r>
        <w:rPr>
          <w:b w:val="1"/>
          <w:bCs w:val="1"/>
        </w:rPr>
        <w:t xml:space="preserve">Stanislav Cieślar, mluvčí města Třince:</w:t>
      </w:r>
      <w:r>
        <w:rPr/>
        <w:t xml:space="preserve"> “Jsou tady dvě skupiny a je potřeba nějakým selským rozumem se dohodnout, o to se město snaží a sleduje teď situaci, co se teď děje po té vyhlášce. Některé kluby, třeba jako Vidle, se k tomu postavily velice pragmaticky. Nasadili tady nějakou bezpečnostní agenturu, snaží se vydávat vracenky. To je to přesně ten přístup. </w:t>
      </w:r>
    </w:p>
    <w:p>
      <w:pPr/>
      <w:r>
        <w:rPr>
          <w:b w:val="1"/>
          <w:bCs w:val="1"/>
        </w:rPr>
        <w:t xml:space="preserve">Radek Zvolenský, zaměstnanec podniku Vidle Irish Pub:</w:t>
      </w:r>
      <w:r>
        <w:rPr/>
        <w:t xml:space="preserve"> "Já si myslím, že by městská policie měla pomoct tím, že třeba od půlnoci do 4 rána místo sezení v autě budou na inkriminované ulici chodit tam a zpátky.”</w:t>
      </w:r>
    </w:p>
    <w:p>
      <w:pPr/>
      <w:r>
        <w:rPr/>
        <w:t xml:space="preserve">Legálnost vyhlášky bude patrně posuzovat ministerstvo. Podnikatelé mají podezření, že je radnice diskriminuje, když jiné podniky mohou mít provozní dobu delší.</w:t>
      </w:r>
    </w:p>
    <w:p>
      <w:pPr/>
      <w:r>
        <w:rPr>
          <w:b w:val="1"/>
          <w:bCs w:val="1"/>
        </w:rPr>
        <w:t xml:space="preserve">Michael Gora, právník, DJ, promotér:</w:t>
      </w:r>
      <w:r>
        <w:rPr/>
        <w:t xml:space="preserve"> “Já jakožto zástupce místní klubové scény, v podstatě promotér a DJ, zároveň i právník mám k té vyhlášce několik výhrad. Ta vyhláška se zaměřuje pouze na dva provozovatele, respektive tři subjekty na daném území, přičemž subjektů, které tam provozují nějakou hostinskou činnost době nočního klidu, tedy od 22 do 6 rána, je daleko více. Ty problémy jsou víceméně stejně u všech těchto zařízení. V podstatě likviduje ty provozovatele dva a znemožňuje vlastně jejich účast na jakékoliv hospodářské soutěži.”</w:t>
      </w:r>
    </w:p>
    <w:p>
      <w:pPr/>
      <w:r>
        <w:rPr/>
        <w:t xml:space="preserve">Město připouští, že vyhláška nakonec od 1. ledna  platit nemusí. </w:t>
      </w:r>
    </w:p>
    <w:p>
      <w:pPr/>
      <w:r>
        <w:rPr/>
        <w:t xml:space="preserve">---</w:t>
      </w:r>
    </w:p>
    <w:p>
      <w:pPr>
        <w:pStyle w:val="Heading1"/>
      </w:pPr>
      <w:r>
        <w:rPr>
          <w:sz w:val="36"/>
          <w:szCs w:val="36"/>
        </w:rPr>
        <w:t xml:space="preserve">Střelecká soutěž o putovní pohár primátora Karviné</w:t>
      </w:r>
    </w:p>
    <w:p>
      <w:pPr/>
      <w:r>
        <w:rPr>
          <w:b w:val="1"/>
          <w:bCs w:val="1"/>
        </w:rPr>
        <w:t xml:space="preserve">Už potřinácté se na karvinské střelnici uskutečnila střelecká soutěž pro příslušníky ozbrojených složek. O putovní pohár tady vedli souboj strážníci a policisté z různých měst naší republiky.</w:t>
      </w:r>
    </w:p>
    <w:p>
      <w:pPr/>
      <w:r>
        <w:rPr/>
        <w:t xml:space="preserve">Na střelnici v Karviné se uskutečnil další ročník střelecké soutěže o putovní pohár primátora města určené pro příslušníky ozbrojených složek z různých měst, jako je Brno, Ostrava, Havířov, Přerov, Mikulov a další. I letos se účastníci utkali ve třech disciplínách zaměřené na manipulaci se zbraní, šikovnost, přesnost i rychlost.</w:t>
      </w:r>
    </w:p>
    <w:p>
      <w:pPr/>
      <w:r>
        <w:rPr>
          <w:b w:val="1"/>
          <w:bCs w:val="1"/>
        </w:rPr>
        <w:t xml:space="preserve">Lukáš Balicki, strážník MP Karviná</w:t>
      </w:r>
      <w:r>
        <w:rPr/>
        <w:t xml:space="preserve">: "Obsahují terče, které se používají při mezinárodní sportovní střelbě, a to jak terče, tak i neterče jako rukojmí. Za neterče jsou závodníci penalizováni a i když mají horší zásah v terči, tak jsou penalizováni také. "</w:t>
      </w:r>
    </w:p>
    <w:p>
      <w:pPr/>
      <w:r>
        <w:rPr>
          <w:b w:val="1"/>
          <w:bCs w:val="1"/>
        </w:rPr>
        <w:t xml:space="preserve">Martin Šafář, strážník MP Havířov: "</w:t>
      </w:r>
      <w:r>
        <w:rPr/>
        <w:t xml:space="preserve">Závodů se účastním každý rok, reprezentuji MP Havířov. Tato disciplína se mi povedla, snad to vydrží no. Já osobně o tom moc nepřemýšlím. mířím, střílím a snažím se mít pevnou ruku a dobrou mušku."</w:t>
      </w:r>
    </w:p>
    <w:p>
      <w:pPr/>
      <w:r>
        <w:rPr/>
        <w:t xml:space="preserve">Strážníci z Karviné si ve střeleckých soutěžích jako je tato, vedou každoročně na výbornou a patří mezi nejlepší střelce ať už na domácích soutěžích nebo jinde.</w:t>
      </w:r>
    </w:p>
    <w:p>
      <w:pPr/>
      <w:r>
        <w:rPr>
          <w:b w:val="1"/>
          <w:bCs w:val="1"/>
        </w:rPr>
        <w:t xml:space="preserve">Petr Bičej, ředitel MP Karviná: "</w:t>
      </w:r>
      <w:r>
        <w:rPr/>
        <w:t xml:space="preserve">Já jsem viděl hromadu soutěží a obecně strážníci v ČR jsou velmi dobře střelecky připraveni, navíc, my jsme měli historicky použití střelné zbraně, tak ta příprava se opravdu vyplácí."</w:t>
      </w:r>
    </w:p>
    <w:p>
      <w:pPr/>
      <w:r>
        <w:rPr/>
        <w:t xml:space="preserve">Střelecká soutěž dopadla i tentokrát nejlépe pro domácí, karvinští zvítězili nad druhým Rožnovem a třetí Českou Třebovou. Zvlášť byly hodnoceny ženy.</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1-10-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2026-09-08T05:08:57+02:00</dcterms:created>
  <dcterms:modified xsi:type="dcterms:W3CDTF">2026-09-08T05:08:57+02:00</dcterms:modified>
</cp:coreProperties>
</file>

<file path=docProps/custom.xml><?xml version="1.0" encoding="utf-8"?>
<Properties xmlns="http://schemas.openxmlformats.org/officeDocument/2006/custom-properties" xmlns:vt="http://schemas.openxmlformats.org/officeDocument/2006/docPropsVTypes"/>
</file>