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MSK budou voliči vybírat z 19 hlasovacích lístků</w:t>
      </w:r>
    </w:p>
    <w:p>
      <w:pPr/>
      <w:r>
        <w:rPr>
          <w:b w:val="1"/>
          <w:bCs w:val="1"/>
        </w:rPr>
        <w:t xml:space="preserve">O tom, kdo získá nejvíce hlasů při volbách do Poslanecké sněmovny ČR budou rozhodovat voliči už v pátek od 14. hodin. V Moravskoslezském kraji budou vybírat z 19 hlasovacích lístků, které netvoří souvislou číselnou řadu. Udělit mohou voliči i čtyři preferenční hlasy.</w:t>
      </w:r>
    </w:p>
    <w:p>
      <w:pPr/>
      <w:r>
        <w:rPr/>
        <w:t xml:space="preserve">Sérii volebních lístků už voliči obdrželi do schránek. V ní je celkem 19 hlasovacích volebních lístků, které netvoří souvislou číselnou řadu. Volební lístek s číslem 6,11 a 19 chybí, protože si tato čísla vylosovaly strany nebo hnutí, které v Moravskoslezském kraji nekandidují. Volební hlasovací lístky budou k dispozici i ve volebních místnostech. </w:t>
      </w:r>
    </w:p>
    <w:p>
      <w:pPr/>
      <w:r>
        <w:rPr>
          <w:b w:val="1"/>
          <w:bCs w:val="1"/>
        </w:rPr>
        <w:t xml:space="preserve">Renáta Blaníková, vedoucí Oddělení vnitřních služeb MMK: </w:t>
      </w:r>
      <w:r>
        <w:rPr/>
        <w:t xml:space="preserve">"Ve volební místnosti obdrží úřední obálku opatřenou úředním razítkem a spolu se sadou hlasovacích lístků se odebere do prostoru určeného k tajnosti hlasování, to jsou takové zástěny ve volební místnosti. Tam ze sady vybere jeden hlasovací lístek, na kterém může udělit preferenční hlasy nanejvýše čtyřem kandidátům."</w:t>
      </w:r>
    </w:p>
    <w:p>
      <w:pPr/>
      <w:r>
        <w:rPr/>
        <w:t xml:space="preserve">Pořadové číslo vybraného kandidáta je možné pouze zakroužkovat,  na jiná označení preferencí kandidátů se nebude brát ohled. Voliči mají také na internetu k dispozici instruktážní videa Ministerstva vnitra a to i pro neslyšící, kde je názorně vysvětleno, jak volit, aby byl hlasovací lístek platný.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v domovech mají o volby velký zájem</w:t>
      </w:r>
    </w:p>
    <w:p>
      <w:pPr/>
      <w:r>
        <w:rPr>
          <w:b w:val="1"/>
          <w:bCs w:val="1"/>
        </w:rPr>
        <w:t xml:space="preserve">Nebývalý zájem mají v letošním roce o volby lidé v pobytových zařízeních. Komisaři za nimi budou docházet s přenosnými boxy. V domovech, kde je nařízena karanténa, volba proběhla již ve čtvrtek. V Moravskoslezském kraji se to ale netýkalo ani jednoho zařízení.</w:t>
      </w:r>
    </w:p>
    <w:p>
      <w:pPr/>
      <w:r>
        <w:rPr/>
        <w:t xml:space="preserve">O tom, že jsou parlamentní volby v letošním roce důležité, svědčí i fakt, jaký je o ně zájem mezi seniory v pobytových zařízeních. V Havířově své volební právo dokonce využije více seniorů, než při krajských volbách v minulém roce.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"Do jisté míry je to překvapivé, ale téměř všichni chtějí volit. Dokonce středisko Helios, což je středisko se zvláštním režimem. A co se týká komunikace s opatrovníky, tak všichni s tím dá se říct souhlasí a jsou nápomocní.”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“Volím, protože se mi zdá, že každý hlas je důležitý. Už jsem rozhodnutý, ale nepovím koho.”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“Půjdu volit, abych podpořila ty nahoře, kteří by tam měli být. </w:t>
      </w:r>
    </w:p>
    <w:p>
      <w:pPr/>
      <w:r>
        <w:rPr/>
        <w:t xml:space="preserve">Pobytová sociální zařízení už mají seznamy lidí, kteří chtějí volit. Budou dbát i na covidová opatření.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“Přijede komise, budou obcházet tyto naše uživatele a oni odvolí na svých pokojích nebo místech. Měli jsme volební místnosti přímo na střediscích, ale v dnešní době to budeme řešit tímto způsobem.</w:t>
      </w:r>
    </w:p>
    <w:p>
      <w:pPr/>
      <w:r>
        <w:rPr/>
        <w:t xml:space="preserve">O volební právo nepřijdou ani lidé v pobytových zařízeních, ve kterých je karanténa. Pro jejich hlasy si přišli volební komisaři dnes. V Moravskoslezském kraji se to ale netýkalo ani jednoho zařízení.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zubní ordinace v Horním Benešově zahájila provoz</w:t>
      </w:r>
    </w:p>
    <w:p>
      <w:pPr/>
      <w:r>
        <w:rPr>
          <w:b w:val="1"/>
          <w:bCs w:val="1"/>
        </w:rPr>
        <w:t xml:space="preserve">Je tomu právě rok, kdy byly v Horním Benešově otevřeny prostory pro novou zubní ordinaci. Nyní se konečně podařilo zajistit i zubní lékařku a ambulance právě zahájila provoz. Horní Benešov byl bez zubaře již několik let.</w:t>
      </w:r>
    </w:p>
    <w:p>
      <w:pPr/>
      <w:r>
        <w:rPr/>
        <w:t xml:space="preserve"> Prostory zajistilo město, vybavení MS kraj. Třetí krok – zajištění provozu, byl tím nejtěžším. Nyní se to konečně podařilo.  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„Tak já jsem moc rád, že se nám podařilo otevřít již třetí ambulanci z našich ambulancí, jsem moc rád, že tady máme první českou lékařku, která se bude start o naši zubní ambulance v Horním Benešově a chtěl bych do tří let otevřít dalších asi 5 zubních ambulancí, které budou pod nemocnicí.“</w:t>
      </w:r>
    </w:p>
    <w:p>
      <w:pPr/>
      <w:r>
        <w:rPr>
          <w:b w:val="1"/>
          <w:bCs w:val="1"/>
        </w:rPr>
        <w:t xml:space="preserve">Pavel König (nez.), starosta Horního Benešova: </w:t>
      </w:r>
      <w:r>
        <w:rPr/>
        <w:t xml:space="preserve">„Horní Benešov je bez zubaře již déle než 5 let, registrační formulář vyplnilo již přes 2000 uchazečů a proto jsou benešováci i lidé z okolí moc rádi, že máme konečně zubařku v našem městě.“  </w:t>
      </w:r>
    </w:p>
    <w:p>
      <w:pPr/>
      <w:r>
        <w:rPr/>
        <w:t xml:space="preserve"> Obyvatelé novou skutečnost ihned zaregistrovali a zájem je veliký. Někteří sháněli zubaře již několik let.</w:t>
      </w:r>
    </w:p>
    <w:p>
      <w:pPr/>
      <w:r>
        <w:rPr>
          <w:b w:val="1"/>
          <w:bCs w:val="1"/>
        </w:rPr>
        <w:t xml:space="preserve">pacientka: </w:t>
      </w:r>
      <w:r>
        <w:rPr/>
        <w:t xml:space="preserve">„Asi 4 roky. Co odešla paní doktorka, tak 4 roky.“</w:t>
      </w:r>
    </w:p>
    <w:p>
      <w:pPr/>
      <w:r>
        <w:rPr>
          <w:b w:val="1"/>
          <w:bCs w:val="1"/>
        </w:rPr>
        <w:t xml:space="preserve">Marcela Daňková, pacientka: </w:t>
      </w:r>
      <w:r>
        <w:rPr/>
        <w:t xml:space="preserve">„Jsem z Horního Benešova a jsem ráda, že tady je konečně po dlouhé době zubař, protože tady jsme ho potřebovali moc.“  </w:t>
      </w:r>
    </w:p>
    <w:p>
      <w:pPr/>
      <w:r>
        <w:rPr>
          <w:b w:val="1"/>
          <w:bCs w:val="1"/>
        </w:rPr>
        <w:t xml:space="preserve">Klára Sobotková, zubní lékařka:</w:t>
      </w:r>
      <w:r>
        <w:rPr/>
        <w:t xml:space="preserve"> „Tak zatím máme v registru už více než 2000 pacientů, přednostně samozřejmě bereme lidi z Horního Benešova a okolí, až se naplní kapacita, tak budeme brát i z okolí. Tak takovou tu základní stomatologickou péči provádíme sami, komplikovanější extrakce například posíláme, implantáty taky.“</w:t>
      </w:r>
    </w:p>
    <w:p>
      <w:pPr/>
      <w:r>
        <w:rPr/>
        <w:t xml:space="preserve"> Krnovská nemocnice připravuje také koncepční řešení stomatologie v celém regionu.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„Zajištění dostatku zubařů má tři linie, ta další linie je, aby bylo dostatek českých mediků, takže se snažíme i s panem děkanem lékařské fakulty v Ostravě, aby se otevřel obor zubní lékařství na fakultě v Ostravě a to aby bylo už od příštího roku.“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Colours of ZUŠ v ulicích Opavy</w:t>
      </w:r>
    </w:p>
    <w:p>
      <w:pPr/>
      <w:r>
        <w:rPr>
          <w:b w:val="1"/>
          <w:bCs w:val="1"/>
        </w:rPr>
        <w:t xml:space="preserve">Žáci opavské základní umělecké školy vyšli do ulic a  na happeningu Colours of ZUŠ se představili veřejnosti. Vystoupili žáci všech oborů: hudebního, literárního, tanečního i divadelního. Do workshopů se mohli zapojit i kolemjdoucí.</w:t>
      </w:r>
    </w:p>
    <w:p>
      <w:pPr/>
      <w:r>
        <w:rPr/>
        <w:t xml:space="preserve">Happening  opavské základní umělecké školy Colours of ZUŠ bývá ozdobou  jarních ulic, ovšem kvůli koronaviru byl letos přeložený na  podzimní dny. A  poprvé také oživil zdi zavřeného kostela Sv.  Jana Křtitele.   </w:t>
      </w:r>
    </w:p>
    <w:p>
      <w:pPr/>
      <w:r>
        <w:rPr>
          <w:b w:val="1"/>
          <w:bCs w:val="1"/>
        </w:rPr>
        <w:t xml:space="preserve">Markéta  Janečková, učitelka, výtvarný obor, ZUŠ Opava: </w:t>
      </w:r>
      <w:r>
        <w:rPr/>
        <w:t xml:space="preserve">„My  jsem v rámci vyučování chodili sem přímo do tohoto místa, aby  děti načerpaly genius loci tohoto místa, tu atmosféru.“</w:t>
      </w:r>
    </w:p>
    <w:p>
      <w:pPr/>
      <w:r>
        <w:rPr/>
        <w:t xml:space="preserve">  Obrázky,  které děti během návštěv kostela namalovaly, daly základ  výstavě. </w:t>
      </w:r>
    </w:p>
    <w:p>
      <w:pPr/>
      <w:r>
        <w:rPr/>
        <w:t xml:space="preserve"> Pod Ptačím vrchem zahrál kolemjdoucím dechový   orchestr.  Na své první vystoupení se chystali členové nedávno  vzniklého školního souboru Ka-pe-la.</w:t>
      </w:r>
    </w:p>
    <w:p>
      <w:pPr/>
      <w:r>
        <w:rPr>
          <w:b w:val="1"/>
          <w:bCs w:val="1"/>
        </w:rPr>
        <w:t xml:space="preserve">Pavel  Neuwirth, člen skupiny KA-PE-LA, ZUŠ Opava: „</w:t>
      </w:r>
      <w:r>
        <w:rPr/>
        <w:t xml:space="preserve">Je  to moje největší vystoupení, co jsem kdy měl. Je to pro mne nový  pocit.“</w:t>
      </w:r>
    </w:p>
    <w:p>
      <w:pPr/>
      <w:r>
        <w:rPr/>
        <w:t xml:space="preserve">  Improvizovaným  hledištěm se pro posluchače  v parku stala obrovská pikniková  deka, kterou žáci výtvarného oboru rozprostřeli naproti pódiu.  A kdo chtěl, mohl sem připojit  další, vlastnoručně vyrobený  kus, a pak se na něj pohodlně usadit.      </w:t>
      </w:r>
    </w:p>
    <w:p>
      <w:pPr/>
      <w:r>
        <w:rPr/>
        <w:t xml:space="preserve">  Kousek  dál, u Obecního domu, vystupovali žáci tanečního oboru.   </w:t>
      </w:r>
    </w:p>
    <w:p>
      <w:pPr/>
      <w:r>
        <w:rPr>
          <w:b w:val="1"/>
          <w:bCs w:val="1"/>
        </w:rPr>
        <w:t xml:space="preserve">Lucia  Bilíková, vedoucí tanečního odd., </w:t>
      </w:r>
      <w:r>
        <w:rPr>
          <w:b w:val="1"/>
          <w:bCs w:val="1"/>
        </w:rPr>
        <w:t xml:space="preserve">ZUŠ Opava: </w:t>
      </w:r>
      <w:r>
        <w:rPr/>
        <w:t xml:space="preserve">„Původně  to bylo připravené na trávu, kde ale bylo vlhko. Tak jsme museli improvizovat ."   </w:t>
      </w:r>
    </w:p>
    <w:p>
      <w:pPr/>
      <w:r>
        <w:rPr/>
        <w:t xml:space="preserve">  Většina  choreografií vznikala ještě v době on–line  hodin. Jednou z nich bylo i rytmické cvičení,  které připomnělo, jak asi vypadala výuka  ve stísněných domácích prostorech.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Barboře odhalili novou pamětní desku</w:t>
      </w:r>
    </w:p>
    <w:p>
      <w:pPr/>
      <w:r>
        <w:rPr>
          <w:b w:val="1"/>
          <w:bCs w:val="1"/>
        </w:rPr>
        <w:t xml:space="preserve">Na budově kompresorovny bývalého dolu Barbora v Karviné-Dolech je nová pamětní deska, která je věnována obětem důlního neštěstí, které se na tomto dole stalo v roce 1990. Při výbuchu metanu tehdy zemřelo 30 horníků ve věku 19 až 45 let a 55 dětí tak přišlo o své táty.</w:t>
      </w:r>
    </w:p>
    <w:p>
      <w:pPr/>
      <w:r>
        <w:rPr/>
        <w:t xml:space="preserve">Hornické rodiny společně s krojovanými horníky uctili památku 30 horníků, kteří v roce 1990 zahynuli na Dole Barbora. Pietní akt začal svatou mší v kostele svatého Petra z Alkantary.</w:t>
      </w:r>
    </w:p>
    <w:p>
      <w:pPr/>
      <w:r>
        <w:rPr/>
        <w:t xml:space="preserve">Poté se všichni přesunuli do areálu Barbora, kde byla na budově kompresorovny odhalena, a také místním farářem vysvěcena, pamětní deska právě u příležitosti 30. výročí této důlní tragédie.   I po třiceti letech je to pro všechny stále bolestná vzpomínka.</w:t>
      </w:r>
    </w:p>
    <w:p>
      <w:pPr/>
      <w:r>
        <w:rPr>
          <w:b w:val="1"/>
          <w:bCs w:val="1"/>
        </w:rPr>
        <w:t xml:space="preserve">anketa: kolegové a kamarádi zahynulých horníků</w:t>
      </w:r>
      <w:r>
        <w:rPr/>
        <w:t xml:space="preserve">: "Kamarádů tady bylo plno, bylo to strašné, co se stalo." "Já jsem tu pracoval dost dlouho, 33 roků, všechny kamarády jsme znal. Byli to jak z rubání, tak z příprav a záchranáři." "škoda, že to tak dopadlo, je to smutný osud, co se stalo." "Prakticky všechny jsem ty kamarády znal."</w:t>
      </w:r>
    </w:p>
    <w:p>
      <w:pPr/>
      <w:r>
        <w:rPr/>
        <w:t xml:space="preserve">Prvním ze záchranářů, kteří fárali horníkům na pomoc, byl i Luboš Civín.</w:t>
      </w:r>
    </w:p>
    <w:p>
      <w:pPr/>
      <w:r>
        <w:rPr>
          <w:b w:val="1"/>
          <w:bCs w:val="1"/>
        </w:rPr>
        <w:t xml:space="preserve">Luboš Civín, pamětník, bývalý záchranář</w:t>
      </w:r>
      <w:r>
        <w:rPr/>
        <w:t xml:space="preserve">: "Byla to moje četa, moji kluci tam zůstali tři. Tak jsem šel s prvním sledem, našli jsme tři živé, zbytek už byl mrtvý, pak se už dál organizovali další záchranné akce. Jeden černý den báňského záchranářství."</w:t>
      </w:r>
    </w:p>
    <w:p>
      <w:pPr/>
      <w:r>
        <w:rPr>
          <w:b w:val="1"/>
          <w:bCs w:val="1"/>
        </w:rPr>
        <w:t xml:space="preserve">Jan Kavka, předseda Kroužku krojovaných horníků Barbora: </w:t>
      </w:r>
      <w:r>
        <w:rPr/>
        <w:t xml:space="preserve">"Je to vzpomínka, aby se na to nikdy nezapomnělo. Všichni víme, že šachty se zavírají, dlouho tady nebudou a kdo ví, jak dlouho zůstanou kroužky. Nám tam taky zůstal kamarád, je to těžký."</w:t>
      </w:r>
    </w:p>
    <w:p>
      <w:pPr/>
      <w:r>
        <w:rPr/>
        <w:t xml:space="preserve">Pamětní deska byla odhalena za podpory Nadace OKD, města Karviná a dalších.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10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2026-10-30T22:19:38+01:00</dcterms:created>
  <dcterms:modified xsi:type="dcterms:W3CDTF">2026-10-30T22:19:38+01:00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