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Centrum ukazuje život našich předků vtištěný do dřeva </w:t>
      </w:r>
    </w:p>
    <w:p>
      <w:pPr/>
      <w:r>
        <w:rPr/>
        <w:t xml:space="preserve">Žádné moderní technologie a žádná tlačítka - jen zdánlivě obyčejné dřevěné předměty, které tisíckrát prošly rukama našich předků. Centrum tradičních technologií v Příboře, pobočka Muzea Novojičínska, zve na výstavu s názvem Dřevěný svět. </w:t>
      </w:r>
    </w:p>
    <w:p>
      <w:pPr/>
      <w:r>
        <w:rPr>
          <w:b w:val="1"/>
          <w:bCs w:val="1"/>
        </w:rPr>
        <w:t xml:space="preserve">Václav Michalička, vedoucí Centra tradičních technologií Příbor: </w:t>
      </w:r>
      <w:r>
        <w:rPr/>
        <w:t xml:space="preserve">“Ty předměty pochází většinou z venkovského prostředí, ale i z maloměstského, a my si musíme uvědomit, že ještě v 19 století lidé běžně používali dominantně dřevěné věci. Každý ten předmět v sobě má obrovské množství příběhů a ta výstava takto pojatá má poměrně velký úspěch, kdy tu lidé opravdu zažívají takové až nostalgické emoce.” </w:t>
      </w:r>
    </w:p>
    <w:p>
      <w:pPr/>
      <w:r>
        <w:rPr/>
        <w:t xml:space="preserve">Vystavených předmětů je víc než padesát a pocházejí ze sbírek Muzea Novojičínska. </w:t>
      </w:r>
    </w:p>
    <w:p>
      <w:pPr/>
      <w:r>
        <w:rPr>
          <w:b w:val="1"/>
          <w:bCs w:val="1"/>
        </w:rPr>
        <w:t xml:space="preserve">Václav Michalička, vedoucí Centra tradičních technologií Příbor: </w:t>
      </w:r>
      <w:r>
        <w:rPr/>
        <w:t xml:space="preserve">“My sice ty předměty vystavujeme takovým galerijním způsobem, nejsou v té pozici, v jaké byly používány, ale tím, jak je na ně dobře vidět, jak jsou nasvíceny, tak opravdu vidíme ty stopy toho každodenního používání, toho osahání, dokonce otisků prstů vtlačeným do toho dřeva.”  </w:t>
      </w:r>
    </w:p>
    <w:p>
      <w:pPr/>
      <w:r>
        <w:rPr/>
        <w:t xml:space="preserve">Záměrně ale jednotlivé exponáty neprovází popisky, lidé sami mohou bádat, k čemu sloužily. Nápověda je k ale dispozici. </w:t>
      </w:r>
    </w:p>
    <w:p>
      <w:pPr/>
      <w:r>
        <w:rPr/>
        <w:t xml:space="preserve">Na výstavě v Příboře vítají i školní skupiny, připraven je pro ně program, kde se mohou ptát  K čemu to bylo.  </w:t>
      </w:r>
    </w:p>
    <w:p>
      <w:pPr/>
      <w:r>
        <w:rPr>
          <w:b w:val="1"/>
          <w:bCs w:val="1"/>
        </w:rPr>
        <w:t xml:space="preserve">Monika Chromečková, Centrum tradičních technologií Příbor: </w:t>
      </w:r>
      <w:r>
        <w:rPr/>
        <w:t xml:space="preserve">“A děti si některé mohou i vyzkoušet, protože máme vyrobené repliky, takže mohou motat motovidlo nebo zjistí, k čemu třeba sloužil kopis.” </w:t>
      </w:r>
    </w:p>
    <w:p>
      <w:pPr/>
      <w:r>
        <w:rPr/>
        <w:t xml:space="preserve">  Dřevěný svět v Centru tradičních technologií, doplněný o fotografie Petry Vidomusové, bude otevřen do konce ledna příštího roku.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1-10-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2026-04-17T02:19:24+02:00</dcterms:created>
  <dcterms:modified xsi:type="dcterms:W3CDTF">2026-04-17T02:19:24+02:00</dcterms:modified>
</cp:coreProperties>
</file>

<file path=docProps/custom.xml><?xml version="1.0" encoding="utf-8"?>
<Properties xmlns="http://schemas.openxmlformats.org/officeDocument/2006/custom-properties" xmlns:vt="http://schemas.openxmlformats.org/officeDocument/2006/docPropsVTypes"/>
</file>