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Sledujete televizi polar, na řadě je 15 minut s ekologií v MS kraji, začíná Eko magazín. Dobrý den. A co dnes uvidíte?... Tentokrát zavítáme do Beskyd, kde se  na místa nejvíce zasažená řáděním kůrovce sázely stromy.., lidé v Karviné nebudou platit za odpad..., v Opavě už dva roky funguje komunitní sad, spolek Kapradí tam vysázel  původní odrůdy ovocných stromů a na závěr vám poradí odborník jak pěstovat exotické rostliny. </w:t>
      </w:r>
    </w:p>
    <w:p>
      <w:pPr/>
      <w:r>
        <w:rPr>
          <w:b w:val="1"/>
          <w:bCs w:val="1"/>
        </w:rPr>
        <w:t xml:space="preserve">Nové stromy pro Ondřejník</w:t>
      </w:r>
    </w:p>
    <w:p>
      <w:pPr/>
      <w:r>
        <w:rPr/>
        <w:t xml:space="preserve">Beskydy už 5 let bojují s kůrovcem. Ten se podepsal zejména na lesích v jeho  předhůří. Nejvíce stromů muselo být pokáceno na Radhošti, Javorníku a Ondřejníku, kde s obnovou lesů v říjnu pomáhali i studenti. Moravskoslezský kraj na hospodaření v lesích pravidelně přispívá. V  minulých dvou letech lesníkům rozdělil skoro 19 milionů korun.</w:t>
      </w:r>
    </w:p>
    <w:p>
      <w:pPr/>
      <w:r>
        <w:rPr/>
        <w:t xml:space="preserve">Na Ondřejníku v Beskydech obnovují lesy, které zasáhla kůrovcová kalamita. Ze zhruba jednoho tisíce hektaru zničila větší polovinu. 1200 nových stromků, konkrétně buků tam v rámci osvětové akce. kterou uspořádal MS kraj s Biskupskými lesy, vysadili studenti.</w:t>
      </w:r>
    </w:p>
    <w:p>
      <w:pPr/>
      <w:r>
        <w:rPr>
          <w:b w:val="1"/>
          <w:bCs w:val="1"/>
        </w:rPr>
        <w:t xml:space="preserve">Dana Kučová, vedoucí oddělení hospodářství a myslivosti, KÚ-MSK:</w:t>
      </w:r>
      <w:r>
        <w:rPr/>
        <w:t xml:space="preserve"> “Aby věděli, co to znamená, když vidí ty holé pláně, kde byly kdysi lesy. Co to obnáší ten les obnovit, zasadit ty stromečky. Dneska je to pro děti z gymnázia Frýdlant nad Ostravicí a Gymnázia P. Bezruče Frýdek-Místek.”</w:t>
      </w:r>
    </w:p>
    <w:p>
      <w:pPr/>
      <w:r>
        <w:rPr/>
        <w:t xml:space="preserve">Studenti pracovali ve dvojicích. Každá měla za úkol vysadit 12 stromků a vzhledem ke kamenitému terénu to byla práce velmi náročná.</w:t>
      </w:r>
    </w:p>
    <w:p>
      <w:pPr/>
      <w:r>
        <w:rPr>
          <w:b w:val="1"/>
          <w:bCs w:val="1"/>
        </w:rPr>
        <w:t xml:space="preserve">Anketa: studenti: </w:t>
      </w:r>
      <w:r>
        <w:rPr/>
        <w:t xml:space="preserve">“Už jsme vysadili asi 6 stromků. Je to teda velice náročné, protože  v zemi je hodně kořenů a hlavně ostružiny, takže jsme úplně popíchaná všude.”</w:t>
      </w:r>
    </w:p>
    <w:p>
      <w:pPr/>
      <w:r>
        <w:rPr/>
        <w:t xml:space="preserve">“Doma máme taky les, takže to je celkem jednoduchá práce. S tím krumpáčem taky pracujeme doma.”</w:t>
      </w:r>
    </w:p>
    <w:p>
      <w:pPr/>
      <w:r>
        <w:rPr>
          <w:b w:val="1"/>
          <w:bCs w:val="1"/>
        </w:rPr>
        <w:t xml:space="preserve">Martin David, biskup - apoštolský administrátor, Diecéze ostravsko-opavská</w:t>
      </w:r>
    </w:p>
    <w:p>
      <w:pPr/>
      <w:r>
        <w:rPr>
          <w:b w:val="1"/>
          <w:bCs w:val="1"/>
        </w:rPr>
        <w:t xml:space="preserve">Libor Konvičný, ředitel, Ústředí Biskupských lesů: </w:t>
      </w:r>
      <w:r>
        <w:rPr/>
        <w:t xml:space="preserve">“Samozřejmě všechny nevyrostou. Ta újmavost u těch buků je poměrně vysoká. Ztráty jsou zhruba asi 10%. Největší škody způsobuje sucho, potom ta jmenovaná zvěř. Ale dokážeme sazenici ochránit buď teda oplocenkou, nebo jako v tomto případě různými chemickými nátěry.”</w:t>
      </w:r>
    </w:p>
    <w:p>
      <w:pPr/>
      <w:r>
        <w:rPr/>
        <w:t xml:space="preserve">Na akci Stromy pro Ondřejník byl připraven také stánek s lesní pedagogikou, kde se studenti dozvěděli vše o životě v lese i o práci lesníků.</w:t>
      </w:r>
    </w:p>
    <w:p>
      <w:pPr/>
      <w:r>
        <w:rPr>
          <w:b w:val="1"/>
          <w:bCs w:val="1"/>
        </w:rPr>
        <w:t xml:space="preserve">Včelaři v Novém Jičíně bojovali s varroázou</w:t>
      </w:r>
      <w:r>
        <w:rPr/>
        <w:t xml:space="preserve">  Letošní rok nebyl pro včelaře ideální. Studené jaro zapříčinilo menší snůšku medu, příliš teplý podzim zase podporoval šíření varroázy. Pocítily to také včely, které chová město Nový Jičín. Výsledkem je třetinová snůška oproti běžné produkci.</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w:t>
      </w:r>
    </w:p>
    <w:p>
      <w:pPr/>
      <w:r>
        <w:rPr>
          <w:b w:val="1"/>
          <w:bCs w:val="1"/>
          <w:i w:val="1"/>
          <w:iCs w:val="1"/>
        </w:rPr>
        <w:t xml:space="preserve">Miroslav Škvarek, předseda ZO Nový Jičín, Český svaz včelařů: </w:t>
      </w:r>
      <w:r>
        <w:rPr>
          <w:i w:val="1"/>
          <w:iCs w:val="1"/>
        </w:rPr>
        <w:t xml:space="preserve">“V případě, kdy se léčí v jednu dobu, jedním léčivem všechny včelstva v organizaci, je větší předpoklad pro to, že nákaza varroy postupuje daleko pomaleji a daří se vám ji tlumit.”</w:t>
      </w:r>
    </w:p>
    <w:p>
      <w:pPr/>
      <w:r>
        <w:rPr>
          <w:b w:val="1"/>
          <w:bCs w:val="1"/>
        </w:rPr>
        <w:t xml:space="preserve">Lidé v Karviné nebudou platit za odpad</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Lidé na Opavsku založili komunitní sad</w:t>
      </w:r>
    </w:p>
    <w:p>
      <w:pPr/>
      <w:r>
        <w:rPr/>
        <w:t xml:space="preserve">Obhospodařovaná pole nedaleko Opavy, protíná pás osázený ovocnými stromy. Majitel dvou hektarového pozemku se rozhodl dát jej do užívání spolku Kapradí. Ten jej před dvěma lety proměnil v komunitní sad se stovkou ovocných stromů.</w:t>
      </w:r>
    </w:p>
    <w:p>
      <w:pPr/>
      <w:r>
        <w:rPr>
          <w:b w:val="1"/>
          <w:bCs w:val="1"/>
          <w:i w:val="1"/>
          <w:iCs w:val="1"/>
        </w:rPr>
        <w:t xml:space="preserve">Petr Váleček, majitel pozemku: </w:t>
      </w:r>
      <w:r>
        <w:rPr>
          <w:i w:val="1"/>
          <w:iCs w:val="1"/>
        </w:rPr>
        <w:t xml:space="preserve">„Pozemek byl užívaný družstvem. Byly tady nasázené po dlouhé roky monokultury. Chtěl jsem, aby tady bylo něco, co má smysl. Co oživí přírodu i lidi.“</w:t>
      </w:r>
    </w:p>
    <w:p>
      <w:pPr/>
      <w:r>
        <w:rPr/>
        <w:t xml:space="preserve">Vysazené odrůdy jsou většinou původní, které se ve Slezsku roky pěstovaly. Vloni byly po obvodu pozemku vysázeny keře. A letos přibyla malá bylinková zahrádka. O část pozemku Lučního sadu se starají starší žáci ze Základní školy Labyrint v Háji ve Slezsku. Učí se tady hospodařit.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9-11-2021-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2026-05-17T02:48:44+02:00</dcterms:created>
  <dcterms:modified xsi:type="dcterms:W3CDTF">2026-05-17T02:48:44+02:00</dcterms:modified>
</cp:coreProperties>
</file>

<file path=docProps/custom.xml><?xml version="1.0" encoding="utf-8"?>
<Properties xmlns="http://schemas.openxmlformats.org/officeDocument/2006/custom-properties" xmlns:vt="http://schemas.openxmlformats.org/officeDocument/2006/docPropsVTypes"/>
</file>