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 </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 </w:t>
      </w:r>
    </w:p>
    <w:p>
      <w:pPr/>
      <w:r>
        <w:rPr/>
        <w:t xml:space="preserve">---</w:t>
      </w:r>
    </w:p>
    <w:p>
      <w:pPr>
        <w:pStyle w:val="Heading1"/>
      </w:pPr>
      <w:r>
        <w:rPr>
          <w:sz w:val="36"/>
          <w:szCs w:val="36"/>
        </w:rPr>
        <w:t xml:space="preserve">Frýdek-Místek zná nejchutnější svatomartinskou husu</w:t>
      </w:r>
    </w:p>
    <w:p>
      <w:pPr/>
      <w:r>
        <w:rPr>
          <w:b w:val="1"/>
          <w:bCs w:val="1"/>
        </w:rPr>
        <w:t xml:space="preserve">Frýdek-Místek už ví, která restaurace připravila nejchutnější svatomartinskou husu. Alespoň z těch, které se přihlásily do soutěže Turistického informačního centra. Odborná porota hodnotila chuť, vzhled a vhodnost přílohy. Bodové hodnocení pak v součtu určilo jediného vítěze.</w:t>
      </w:r>
    </w:p>
    <w:p>
      <w:pPr/>
      <w:r>
        <w:rPr/>
        <w:t xml:space="preserve">Sedm restaurací z Frýdku-Místku usilovalo o zisk titulu  Nejchutnější svatomartinská husa. Tříčlenná porota zasedla v Kavárně Radhošť  a postupně hodnotila jednotlivé porce, které restauratéři připravili.</w:t>
      </w:r>
    </w:p>
    <w:p>
      <w:pPr/>
      <w:r>
        <w:rPr>
          <w:b w:val="1"/>
          <w:bCs w:val="1"/>
        </w:rPr>
        <w:t xml:space="preserve">Lukáš Smutný ředitel Střední školy  gastronomie, oděvnictví a služeb Frýdek-Místek:</w:t>
      </w:r>
      <w:r>
        <w:rPr/>
        <w:t xml:space="preserve"> "Hodnotíme vzhled, hodnotíme chuť a vhodnost přílohy. S tím,  že jedeme hodnotící škálu 1 až 10. 1 nejhorší, 10 nejlepší." – Jak se vám to  zatím jeví? – "Jeví se mi to velmi dobře."</w:t>
      </w:r>
    </w:p>
    <w:p>
      <w:pPr/>
      <w:r>
        <w:rPr>
          <w:b w:val="1"/>
          <w:bCs w:val="1"/>
        </w:rPr>
        <w:t xml:space="preserve">Ivana Fabová, vedoucí odborného výcviku Střední  školy gastronomie, oděvnictví a služeb Frýdek-Místek:</w:t>
      </w:r>
      <w:r>
        <w:rPr/>
        <w:t xml:space="preserve"> "Jde vidět, že i v Moravskoslezském kraji máme super restaurace,  kde se můžeme dobře najíst. My jsme spokojení."</w:t>
      </w:r>
    </w:p>
    <w:p>
      <w:pPr/>
      <w:r>
        <w:rPr>
          <w:b w:val="1"/>
          <w:bCs w:val="1"/>
        </w:rPr>
        <w:t xml:space="preserve">Jakub Míček, náměstek primátora Frýdku-Místku/ANO/:</w:t>
      </w:r>
      <w:r>
        <w:rPr/>
        <w:t xml:space="preserve"> "Zatím jsme se setkali s velmi dobrým i průměrným  jídlem, takže očekáváme, co nám ještě přijde. Zatím se velice daří knedlíky,  dalo by se říct." - Čím to je, že tomu tak rozumíte? - "Pár let jsem podnikal v gastronomii a jakožto svůj  koníček mám právě přípravu takovýchto pokrmů, i náročnějších na přípravu, baví  mě to, takže proto."</w:t>
      </w:r>
    </w:p>
    <w:p>
      <w:pPr/>
      <w:r>
        <w:rPr/>
        <w:t xml:space="preserve">Bodové hodnocení nakonec těsně určilo jediného vítěze. Krčmu  Středověk. </w:t>
      </w:r>
    </w:p>
    <w:p>
      <w:pPr/>
      <w:r>
        <w:rPr>
          <w:b w:val="1"/>
          <w:bCs w:val="1"/>
        </w:rPr>
        <w:t xml:space="preserve">Jiří Choleva, majitel a kuchař Krčmy Středověk:</w:t>
      </w:r>
      <w:r>
        <w:rPr/>
        <w:t xml:space="preserve"> "Jsem obrovsky překvapen. Letos jsme se na ty svatomartinské husy  obzvláště těšili, protože po loňské covidové odmlce, kdy jsme husy, mohli  podávat pouze přes okýnko, takže o to víc energie, síly a toho srdíčka jsme do  toho právě dali a těšíme se na všechny hosty, kteří ještě přijdou."</w:t>
      </w:r>
    </w:p>
    <w:p>
      <w:pPr/>
      <w:r>
        <w:rPr>
          <w:b w:val="1"/>
          <w:bCs w:val="1"/>
        </w:rPr>
        <w:t xml:space="preserve">Jiří Svoboda, kuchař Krčmy Středověk:</w:t>
      </w:r>
      <w:r>
        <w:rPr/>
        <w:t xml:space="preserve"> "Příprava husy je náročná a jsem rád. Byl jsem velice  překvapen, že jsme vyhráli, z těch šesti nebo kolik tam bylo restaurací. A  jsme rádi. – V čem je to kouzlo té výjimečnosti? – Řeknu to – Léta praxe  toho vaření. A i to srdíčko do toho dané musí být."</w:t>
      </w:r>
    </w:p>
    <w:p>
      <w:pPr/>
      <w:r>
        <w:rPr>
          <w:b w:val="1"/>
          <w:bCs w:val="1"/>
        </w:rPr>
        <w:t xml:space="preserve">Jiří Choleva, majitel a kuchař Krčmy Středověk:</w:t>
      </w:r>
      <w:r>
        <w:rPr/>
        <w:t xml:space="preserve"> "Ingrediencemi, které tam dáváme do toho zelí a tím, že třeba  ty husy opravdu konfitujeme dlouhou dobu, jak se mají, při nízké teplotě v  sádle."</w:t>
      </w:r>
    </w:p>
    <w:p>
      <w:pPr/>
      <w:r>
        <w:rPr/>
        <w:t xml:space="preserve">Letošní soutěž o Nejchutnější svatomartinskou husu  připravilo Turistické informační centrum v návaznosti na loňský Týden plný  chutí. </w:t>
      </w:r>
    </w:p>
    <w:p>
      <w:pPr/>
      <w:r>
        <w:rPr>
          <w:b w:val="1"/>
          <w:bCs w:val="1"/>
        </w:rPr>
        <w:t xml:space="preserve">Lucie Talavašková, mluvčí TIC Frýdek-Místek:</w:t>
      </w:r>
      <w:r>
        <w:rPr/>
        <w:t xml:space="preserve"> "V našem turistickém informačním centru se snažíme  realizovat aktivity, které svým charakterem ovlivňují povědomí o městě  Frýdek-Místek. V této nelehké době pro cestovní ruch se obecně učíme se  subjekty vzájemně spolupracovat, hledat společné propojení aktivit, které  přinesou jak provozovatelům služeb, tak městu Frýdek-Místek povědomí a v konečném  důsledku návštěvnost. O našich aktivitách přemýšlíme společně. Než se pro danou  aktivitu rozhodneme, uděláme si průzkum. Následně jsou informováni všichni  poskytovatelé služeb, v tomto případě gastronomických, a pak už záleží na  nich, zda se do společného projektu zapojí."</w:t>
      </w:r>
    </w:p>
    <w:p>
      <w:pPr/>
      <w:r>
        <w:rPr/>
        <w:t xml:space="preserve">V každé restauraci byly také soutěžní schránky, do  kterých mohli hosté hodit své účtenky. Sedm z nich pak po vylosování  získalo poukázky na další gastronomické zážitky. </w:t>
      </w:r>
    </w:p>
    <w:p>
      <w:pPr/>
      <w:r>
        <w:rPr/>
        <w:t xml:space="preserve">---</w:t>
      </w:r>
    </w:p>
    <w:p>
      <w:pPr>
        <w:pStyle w:val="Heading1"/>
      </w:pPr>
      <w:r>
        <w:rPr>
          <w:sz w:val="36"/>
          <w:szCs w:val="36"/>
        </w:rPr>
        <w:t xml:space="preserve">Město uctilo památku Dne válečných veteránů</w:t>
      </w:r>
    </w:p>
    <w:p>
      <w:pPr/>
      <w:r>
        <w:rPr>
          <w:b w:val="1"/>
          <w:bCs w:val="1"/>
        </w:rPr>
        <w:t xml:space="preserve">Zástupci vedení Frýdku-Místku uctili památku Dne válečných veteránů. Ten se slaví tradičně 11. listopadu jako připomínka ukončení 1. světové války. Přesto se zároveň bere jako uctění všech válečných veteránů, kteří zasáhli do různých válečných světových konfliktů.</w:t>
      </w:r>
    </w:p>
    <w:p>
      <w:pPr/>
      <w:r>
        <w:rPr/>
        <w:t xml:space="preserve">Ve čtvrtek 11. listopadu v 11. hodin se sešli v komorním  duchu zástupci vedení Frýdku-Místku na centrálním hřbitově. Primátor ve svém  projevu připomněl, že tento den je významný nejen pro ukončení první světové  války a následně vznik Československa.</w:t>
      </w:r>
    </w:p>
    <w:p>
      <w:pPr/>
      <w:r>
        <w:rPr>
          <w:b w:val="1"/>
          <w:bCs w:val="1"/>
        </w:rPr>
        <w:t xml:space="preserve">Petr Korč, primátor Frýdku-Místku/NMFM/:</w:t>
      </w:r>
      <w:r>
        <w:rPr/>
        <w:t xml:space="preserve"> "11. listopad není jenom dnem, kdy se konají takovéto akty, jako  je ta dnešní. Ale myslím, že by to měl být zejména den, kdy si uvědomíme, že váleční  veteráni jsou skuteční lidé, kteří v době, kdy byli v plné síle, tak bojovali  za naši svobodu. Za naši budoucnost a nyní jsou to lidé, kteří třeba už jsou  senioři a neměli bychom na ně zapomínat."</w:t>
      </w:r>
    </w:p>
    <w:p>
      <w:pPr/>
      <w:r>
        <w:rPr/>
        <w:t xml:space="preserve">Jeho slova potvrzuje i ředitel Krajského vojenského  velitelství v Ostravě, které pořádá v regionu pravidelně největší oslavy  podobných charakterů. </w:t>
      </w:r>
    </w:p>
    <w:p>
      <w:pPr/>
      <w:r>
        <w:rPr>
          <w:b w:val="1"/>
          <w:bCs w:val="1"/>
        </w:rPr>
        <w:t xml:space="preserve">Jaroslav Medek, ředitel Krajského vojenského  velitelství Ostrava:</w:t>
      </w:r>
      <w:r>
        <w:rPr/>
        <w:t xml:space="preserve"> "Je samozřejmě potřeba připomenout si ty legionáře a všechny  ty, kteří se možná toho ani nedožili a připomínat si to neustále, protože  válečné konflikty máme po celém světě stále dál."</w:t>
      </w:r>
    </w:p>
    <w:p>
      <w:pPr/>
      <w:r>
        <w:rPr>
          <w:b w:val="1"/>
          <w:bCs w:val="1"/>
        </w:rPr>
        <w:t xml:space="preserve">Petr Korč, primátor Frýdku-Místku/NMFM/:</w:t>
      </w:r>
      <w:r>
        <w:rPr/>
        <w:t xml:space="preserve"> "Proto i dnes můžeme tyto muže i ženy podpořit zakoupením  vlčího máku. To je možná ten nejjednodušší způsob, jak vyjádřit svoji podporu.  Nicméně, myslím si, že mnohem důležitější je ta podpora i osobní a vyjádření  naší úcty k těmto lidem, bez kterých bychom dnes třeba nemohli absolvovat i  tento prostý akt."</w:t>
      </w:r>
    </w:p>
    <w:p>
      <w:pPr/>
      <w:r>
        <w:rPr/>
        <w:t xml:space="preserve">Uctění Dne válečných veteránů ve Frýdku-Místku se koná  pravidelně každý rok u památníku na centrálním hřbitově, kde jsou pohřbeny  ostatky 966 vojínů a 77 důstojníků Rudé armády, kteří padli na konci druhé  světové války při osvobozování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11-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2026-05-06T21:25:36+02:00</dcterms:created>
  <dcterms:modified xsi:type="dcterms:W3CDTF">2026-05-06T21:25:36+02:00</dcterms:modified>
</cp:coreProperties>
</file>

<file path=docProps/custom.xml><?xml version="1.0" encoding="utf-8"?>
<Properties xmlns="http://schemas.openxmlformats.org/officeDocument/2006/custom-properties" xmlns:vt="http://schemas.openxmlformats.org/officeDocument/2006/docPropsVTypes"/>
</file>