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18.11.2021,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Ostrava-Poruba</w:t>
      </w:r>
    </w:p>
    <w:p>
      <w:pPr>
        <w:pStyle w:val="Heading1"/>
      </w:pPr>
      <w:r>
        <w:rPr>
          <w:sz w:val="36"/>
          <w:szCs w:val="36"/>
        </w:rPr>
        <w:t xml:space="preserve">Proměna parku na náměstí Družby pomalu končí</w:t>
      </w:r>
    </w:p>
    <w:p>
      <w:pPr/>
      <w:r>
        <w:rPr>
          <w:b w:val="1"/>
          <w:bCs w:val="1"/>
        </w:rPr>
        <w:t xml:space="preserve">Úprava parku na náměstí Družby v Ostravě-Porubě se chýlí ke konci. V současné době se dokončují mlatové chodníčky a objekty veřejných toalet. V plné kráse se park zpřístupní lidem nejpozději v prosinci.</w:t>
      </w:r>
    </w:p>
    <w:p>
      <w:pPr/>
      <w:r>
        <w:rPr/>
        <w:t xml:space="preserve">Park na náměstí Družby v Ostravě-Porubě prošel celkovou revitalizací. Chybí ještě poslední úpravy a bude zcela hotová. Na jejím konci se lidé dočkají nejen atraktivního místa k relaxaci, ale i ke sportování.</w:t>
      </w:r>
    </w:p>
    <w:p>
      <w:pPr/>
      <w:r>
        <w:rPr>
          <w:b w:val="1"/>
          <w:bCs w:val="1"/>
        </w:rPr>
        <w:t xml:space="preserve">Petra Brodová (ANO), místostarostka MOb Ostrava-Poruba: </w:t>
      </w:r>
      <w:r>
        <w:rPr/>
        <w:t xml:space="preserve">“Jedná se o celkovou revitalizaci parku zahrnující celkovou úpravu zpevněných ploch a zeleně a samozřejmě doplnění o nový, kvalitní mobiliář. Pokud jde o ten mobiliář, tak v parku jsou nainstalovány jak sedací prvky, jsou zde nové odpadkové koše, a to i na tříděný odpad. Ty sedací prvky jsou jak typické lavičky, tak atypické umístěné kolem stromů. Obnovou v parku prošla i zeleň. Po nezbytném kácení bylo vysazeno více než 70 stromů 16 druhů."</w:t>
      </w:r>
    </w:p>
    <w:p>
      <w:pPr/>
      <w:r>
        <w:rPr/>
        <w:t xml:space="preserve">V parku je i nový pobytový trávník s automatickým zavlažováním a záhony s cibulovinami, travinami a trvalkami, které ho rozzáří pestrými barvami. Na okraji parku pak byla vybudována nová cyklostezka. </w:t>
      </w:r>
    </w:p>
    <w:p>
      <w:pPr/>
      <w:r>
        <w:rPr>
          <w:b w:val="1"/>
          <w:bCs w:val="1"/>
        </w:rPr>
        <w:t xml:space="preserve">Petra Brodová (ANO), místostarostka MOb Ostrava-Poruba:</w:t>
      </w:r>
      <w:r>
        <w:rPr/>
        <w:t xml:space="preserve"> “V parku bude umístěna i jedna chytrá lavička s možností napájení a připojením na wi-fi a budou moci občané využít i pítko. Od jednotlivých vchodů potom vedou takzvané stužky. Jsou to chodníčky z žulových kostek, případně ze šlapáků, které mají pozvat obyvatele okolních domů do parku.”</w:t>
      </w:r>
    </w:p>
    <w:p>
      <w:pPr/>
      <w:r>
        <w:rPr/>
        <w:t xml:space="preserve">V parku je i nové veřejné osvětlení v podobě sloupků a celý prostor bude sloužit i nadále k volnému pohybu psů, což byl jeden z požadavků obyvatel.</w:t>
      </w:r>
    </w:p>
    <w:p>
      <w:pPr/>
      <w:r>
        <w:rPr>
          <w:b w:val="1"/>
          <w:bCs w:val="1"/>
        </w:rPr>
        <w:t xml:space="preserve">Roman Gajdušek, vedoucí odboru investic, MOb Ostrava-Poruba: </w:t>
      </w:r>
      <w:r>
        <w:rPr/>
        <w:t xml:space="preserve">“Parkem vedou dva úhlopříčné mlatové chodníky, které jsou z přírodního materiálu. Tyto materiály jsou těženy v lomech, které jim dávají svou charakteristickou barvu. Součástí parku jsou i veřejné toalety, které jsou tvořeny dvěma objekty, samotným objektem WC a potom technickým zázemím. Oba dva tyto objekty jsou propojeny vyhlídkovým schodištěm, které nabízí výhled do celého parku.” </w:t>
      </w:r>
    </w:p>
    <w:p>
      <w:pPr/>
      <w:r>
        <w:rPr/>
        <w:t xml:space="preserve">Veškeré práce v parku skončí už koncem listopadu, kdy se park otevře lidem. V době adventu park rozzáří i nový zhruba 4 metrový vánoční strom. </w:t>
      </w:r>
    </w:p>
    <w:p>
      <w:pPr/>
      <w:r>
        <w:rPr>
          <w:b w:val="1"/>
          <w:bCs w:val="1"/>
        </w:rPr>
        <w:t xml:space="preserve">Petra Brodová (ANO), místostarostka MOb Ostrava-Poruba:</w:t>
      </w:r>
      <w:r>
        <w:rPr/>
        <w:t xml:space="preserve"> “Je to kavkazská jedle, která je umístěna pro tyto účely vhodněji blíž k chodníku. Je k ní přivedena i přípojka elektrické energie a tento stromek by do budoucna měl plnit úlohu toho vánočně osvětleného stromu.”</w:t>
      </w:r>
    </w:p>
    <w:p>
      <w:pPr/>
      <w:r>
        <w:rPr/>
        <w:t xml:space="preserve">Původní vánoční strom už nasvětlit nebude možné kvůli závlahovému systému v jeho bezprostřední blízkosti. </w:t>
      </w:r>
    </w:p>
    <w:p>
      <w:pPr/>
      <w:r>
        <w:rPr>
          <w:b w:val="1"/>
          <w:bCs w:val="1"/>
        </w:rPr>
        <w:t xml:space="preserve">Petra Brodová (ANO), místostarostka MOb Ostrava-Poruba:</w:t>
      </w:r>
      <w:r>
        <w:rPr/>
        <w:t xml:space="preserve"> “Zároveň v letošním roce proběhly i přípravné práce pro realizaci 2. etapy, která zahrnuje úpravu předprostoru před obchodním centrem Bohemia. Tam se bude jednat o realizaci zvýšeného betonového plata se schodovitým sezením a vodním prvkem, na které potom naváží zrekonstruované pochozí zpevněné plochy, které vytvoří druhou výškovou úroveň.”</w:t>
      </w:r>
    </w:p>
    <w:p>
      <w:pPr/>
      <w:r>
        <w:rPr/>
        <w:t xml:space="preserve">Také tady bude nainstalován nový mobiliář, pítko pro osvěžení a zajímavostí pak budou městské hodiny. Na druhé etapě se začne pracovat hned po zimě a celá stavba bude hotová v srpnu příštího roku. A příští rok se počítá i rekonstrukcí chodníků kolem celého parku.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 přeočkováním proti covidu pomáhá mobilní tým</w:t>
      </w:r>
    </w:p>
    <w:p>
      <w:pPr/>
      <w:r>
        <w:rPr>
          <w:b w:val="1"/>
          <w:bCs w:val="1"/>
        </w:rPr>
        <w:t xml:space="preserve">Do domů s pečovatelskou službou v Ostravě.Porubě v těchto dnech dojíždí mobilní tým ostravské městské nemocnice. Imobilním klientům aplikuje třetí dávku vakcíny proti coovidu-19.</w:t>
      </w:r>
    </w:p>
    <w:p>
      <w:pPr/>
      <w:r>
        <w:rPr/>
        <w:t xml:space="preserve">Celkem 22 seniorů, kteří mají problémy dopravit se sami do očkovacích center, přijel přeočkovat mobilní tým ostravské městské nemocnice. Jde o klienty tří porubských domů s pečovatelskou službou.</w:t>
      </w:r>
    </w:p>
    <w:p>
      <w:pPr/>
      <w:r>
        <w:rPr>
          <w:b w:val="1"/>
          <w:bCs w:val="1"/>
        </w:rPr>
        <w:t xml:space="preserve">Alena Cwiková, vedoucí oddělení sociálních věcí, MOb Poruba: </w:t>
      </w:r>
      <w:r>
        <w:rPr/>
        <w:t xml:space="preserve">“Nabízeli jsme to očkování, nebo přeočkování třetí dávkou všem obyvatelům, kteří splňují tu podmínku, že už mají 6 měsíců po druhé dávce a teď s mobilním týmem městské nemocnice je objíždíme a aplikujeme tu třetí dávku vakcíny proti covidu. Bavili jsme se ještě o možnosti, že by proběhla další vlna očkování. Samozřejmě podle zájmu a podle toho, jak budou končit ty termíny, nebo ty lhůty 6 měsíců.”</w:t>
      </w:r>
    </w:p>
    <w:p>
      <w:pPr/>
      <w:r>
        <w:rPr/>
        <w:t xml:space="preserve">Senioři si tuto službu nemohou vynachválit. Přeočkování všichni zvládli bez jakýchkoliv potíží.</w:t>
      </w:r>
    </w:p>
    <w:p>
      <w:pPr/>
      <w:r>
        <w:rPr>
          <w:b w:val="1"/>
          <w:bCs w:val="1"/>
        </w:rPr>
        <w:t xml:space="preserve">Anketa: přeočkovaní senioři: </w:t>
      </w:r>
      <w:r>
        <w:rPr/>
        <w:t xml:space="preserve">“Jsem naprosto v pořádku jak kdyby se nic nedělo. Nebolelo to ani píchnutí, nic. Ne kvůli mě, ale kvůli manželky ,která špatně chodí, tak po té stránce jsme rádi, že jste přijeli.”</w:t>
      </w:r>
    </w:p>
    <w:p>
      <w:pPr/>
      <w:r>
        <w:rPr/>
        <w:t xml:space="preserve">“Musela bych na autobus, objednat si taxi a tak je to jednodušší, fajn. Jsem ráda. Ani to nebolelo”.</w:t>
      </w:r>
    </w:p>
    <w:p>
      <w:pPr/>
      <w:r>
        <w:rPr/>
        <w:t xml:space="preserve">“Já už jsem naočkovaná i potřetí, ale já jsem tady s moji sousedkou, abych ji pomohla, protože je na tom špatně s myšlením.” </w:t>
      </w:r>
    </w:p>
    <w:p>
      <w:pPr/>
      <w:r>
        <w:rPr/>
        <w:t xml:space="preserve">Mobilní tým ostravské městské nemocnice neobjíždí jen seniory z porubských DPS. </w:t>
      </w:r>
    </w:p>
    <w:p>
      <w:pPr/>
      <w:r>
        <w:rPr>
          <w:b w:val="1"/>
          <w:bCs w:val="1"/>
        </w:rPr>
        <w:t xml:space="preserve">Marcela Křižáková, lékařka MN Ostrava: </w:t>
      </w:r>
      <w:r>
        <w:rPr/>
        <w:t xml:space="preserve">“My jezdíme většinou za seniory, nebo spíše lidmi, kteří jsou imobilní, nebo hypomobilní a pak třeba i mentálně retardovaní. Ti, kteří nejsou schopni samostatně  transportu do očkovacího centra. Jezdíme průběžně, dostáváme i impulsy z krajského úřadu, kdy si stanovujeme určitý plán, že si nakoncentrujeme lidi do časového harmonogramu a potom jezdíme. Necestujeme třeba za dvěmi, třemi lidmi. Ten tým se skládá z řidiče, sestry a lékaře.”</w:t>
      </w:r>
    </w:p>
    <w:p>
      <w:pPr/>
      <w:r>
        <w:rPr/>
        <w:t xml:space="preserve">V městské nemocnici už od jara aplikují pacientům s covidem monoklonální protilátky, na které má v současné době nárok více lidí. Uvolnila se totiž přísně nastavená kritéria.</w:t>
      </w:r>
    </w:p>
    <w:p>
      <w:pPr/>
      <w:r>
        <w:rPr>
          <w:b w:val="1"/>
          <w:bCs w:val="1"/>
        </w:rPr>
        <w:t xml:space="preserve">Marcela Křižáková, lékařka MN Ostrava: </w:t>
      </w:r>
      <w:r>
        <w:rPr/>
        <w:t xml:space="preserve">“Nárok mají třeba už hypertonici, nebo lidé, kteří trpí cukrovkou, onkologickými nemocemi, chronickými chorobami plic, srdce, ledvin, hematoonkologičtí pacienti, ale také obézní, kteří , kteří splňují podmínku vysokého BMI. Aplikace monoklonálních protilátek nesupluje očkování samozřejmě, ale je ta možnost, že může zachránit člověku život.”</w:t>
      </w:r>
    </w:p>
    <w:p>
      <w:pPr/>
      <w:r>
        <w:rPr/>
        <w:t xml:space="preserve">V ostravské městské nemocnici leží s covidem více než 100 lidí. Musela tak navýšitt počet covidových lůžek a omezit provoz některých ambulancí.  Na spadnutí je i příchod vojáků, kteří by měli pomáhat přetíženému personálu.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Radnice podporuje děti z MŠ v bruslení</w:t>
      </w:r>
    </w:p>
    <w:p>
      <w:pPr/>
      <w:r>
        <w:rPr>
          <w:b w:val="1"/>
          <w:bCs w:val="1"/>
        </w:rPr>
        <w:t xml:space="preserve">Porubská radnice podporuje sportování dětí. Mimo jiné už 5. rokem zajišťuje dětem  z mateřských škol bruslení na zimním stadionu. Zatímco ze začátku se to týkalo jen vybraných školek, dneska už bruslí všechny.</w:t>
      </w:r>
    </w:p>
    <w:p>
      <w:pPr/>
      <w:r>
        <w:rPr/>
        <w:t xml:space="preserve">Dvě desítky dětí z MŠ Větrná se učily bruslit na porubském zimním stadionu. Některé z nich byly na ledě úplně poprvé. Výuku bruslení všem školkám v obvodu zajišťuje radnice už pátým rokem. </w:t>
      </w:r>
    </w:p>
    <w:p>
      <w:pPr/>
      <w:r>
        <w:rPr>
          <w:b w:val="1"/>
          <w:bCs w:val="1"/>
        </w:rPr>
        <w:t xml:space="preserve">Martin Tomášek (Piráti), místostarosta MOb Ostrava-Poruba: </w:t>
      </w:r>
      <w:r>
        <w:rPr/>
        <w:t xml:space="preserve">“Děti se sem dostanou zhruba jednou měsíčně, což není mnoho, ale stačí to na to, aby předaly své nadšení rodičům a začaly sportovat i v této porubské hale.” </w:t>
      </w:r>
    </w:p>
    <w:p>
      <w:pPr/>
      <w:r>
        <w:rPr>
          <w:b w:val="1"/>
          <w:bCs w:val="1"/>
        </w:rPr>
        <w:t xml:space="preserve">Jiří Trembač, trenér: </w:t>
      </w:r>
      <w:r>
        <w:rPr/>
        <w:t xml:space="preserve">“Učíme děti základy. To znamená, umět se postavit na těch b </w:t>
      </w:r>
    </w:p>
    <w:p>
      <w:pPr/>
      <w:r>
        <w:rPr/>
        <w:t xml:space="preserve">bruslích, když spadnou, umět se zvednout. To je ten největší základ. Nebát se spadnout, aby věděly, že musí dát ručičky před sebe.”</w:t>
      </w:r>
    </w:p>
    <w:p>
      <w:pPr/>
      <w:r>
        <w:rPr/>
        <w:t xml:space="preserve">Děti se začínají učit na bruslích pomocí různých pomůcek. Některé jsou tak šikovné, že je odloží už za dvě hodiny.</w:t>
      </w:r>
    </w:p>
    <w:p>
      <w:pPr/>
      <w:r>
        <w:rPr>
          <w:b w:val="1"/>
          <w:bCs w:val="1"/>
        </w:rPr>
        <w:t xml:space="preserve">Lenka Velkoborská, učitelka, MŠ Větrná: </w:t>
      </w:r>
      <w:r>
        <w:rPr/>
        <w:t xml:space="preserve">“Bereme vždy předškoláky a když jsou třeba nemocní, tak po dohodě s rodiči vezmeme děti fyzicky zdatnější, které už by to zvládly. Jsou moc šikovní, vypadají jako takoví malí důchodci s berličkama.”</w:t>
      </w:r>
    </w:p>
    <w:p>
      <w:pPr/>
      <w:r>
        <w:rPr/>
        <w:t xml:space="preserve">O bruslení je obrovský zájem. Školky se na stadionu střídají a každá se na něj dostane zhruba jednou za měsíc.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poruba/expres-ostrava-poruba-18-11-2021-18-14?url=expres-ostrava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2026-10-13T04:53:58+02:00</dcterms:created>
  <dcterms:modified xsi:type="dcterms:W3CDTF">2026-10-13T04:53:58+02:00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