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starostou MOaP je Petr Veselka</w:t>
      </w:r>
    </w:p>
    <w:p>
      <w:pPr/>
      <w:r>
        <w:rPr>
          <w:b w:val="1"/>
          <w:bCs w:val="1"/>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(ANO), radní MOb Moravská Ostrava a Přívoz:</w:t>
      </w:r>
      <w:r>
        <w:rPr/>
        <w:t xml:space="preserve"> “Já jsem už před volbami v minulém roce prohlásila, že pokud budu zvolena do Poslanecké sněmovny, tak rezignuji na funkci  starostky. Toto jsem udělala bezprostředně poté, co jsem složila slib, kdy kolegové doručili cca 15 minut po mém složení slibu mou rezignaci.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Přistupuji k té funkci s pokorou a chci se opírat o dobrou práci koalice, místostarostů, radních a hlavně úředníků, na které je v současné době kladen velký tlak. V první řadě se chci seznámit s úřadem, obejít si celý úřad a seznámit se s úředníky. A moje témata. Parkování a bezpečnost. Už jsem měl jednání s městskou policií. To, co ty občany trápí.” </w:t>
      </w:r>
    </w:p>
    <w:p>
      <w:pPr/>
      <w:r>
        <w:rPr/>
        <w:t xml:space="preserve">Nový starosta se bude věnovat čistě této funkce. Veškerou ostatní činnost ukončil.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2026-02-17T11:05:58+01:00</dcterms:created>
  <dcterms:modified xsi:type="dcterms:W3CDTF">2026-02-17T11:05:58+01:00</dcterms:modified>
</cp:coreProperties>
</file>

<file path=docProps/custom.xml><?xml version="1.0" encoding="utf-8"?>
<Properties xmlns="http://schemas.openxmlformats.org/officeDocument/2006/custom-properties" xmlns:vt="http://schemas.openxmlformats.org/officeDocument/2006/docPropsVTypes"/>
</file>