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Analýza odpadu z popelnic</w:t>
      </w:r>
    </w:p>
    <w:p>
      <w:pPr/>
      <w:r>
        <w:rPr>
          <w:b w:val="1"/>
          <w:bCs w:val="1"/>
        </w:rPr>
        <w:t xml:space="preserve">Opavané mají v třídění odpadu značné rezervy. Ukázala to analýza, která detailně rozebrala půl tuny odpadků ze sídlištních popelnic. Skutečný komunální odpad, který už nelze vytřídit, představoval jen 40%. Velkou část tvořilo vyhozené jídlo a bio odpad.</w:t>
      </w:r>
    </w:p>
    <w:p>
      <w:pPr/>
      <w:r>
        <w:rPr/>
        <w:t xml:space="preserve">Popelářské  auto zamířilo s komunálním odpadem z jednoho z opavských sídlišť  namísto na skládku, do sběrného dvora, aby jej dokonale vytřídili  odborníci.   </w:t>
      </w:r>
    </w:p>
    <w:p>
      <w:pPr/>
      <w:r>
        <w:rPr>
          <w:b w:val="1"/>
          <w:bCs w:val="1"/>
        </w:rPr>
        <w:t xml:space="preserve">Robin  Liška, regionální manager, JRK: </w:t>
      </w:r>
      <w:r>
        <w:rPr/>
        <w:t xml:space="preserve">„Budeme  mít na sobě ochranné obleky, ochranné rukavice a speciální  respirátory.“</w:t>
      </w:r>
    </w:p>
    <w:p>
      <w:pPr/>
      <w:r>
        <w:rPr/>
        <w:t xml:space="preserve">  Hned  na první pohled bylo jasné, že obrovská kupa obsahuje spoustu  komodit, které do komunálního odpadu nepatří. A pro jejich  vytřídění jsou určené speciální kontejnery.   </w:t>
      </w:r>
    </w:p>
    <w:p>
      <w:pPr/>
      <w:r>
        <w:rPr>
          <w:b w:val="1"/>
          <w:bCs w:val="1"/>
        </w:rPr>
        <w:t xml:space="preserve">Martin  Škrabánek, odb. životního prostředí, Magistrát Opava:  </w:t>
      </w:r>
      <w:r>
        <w:rPr/>
        <w:t xml:space="preserve">„Překvapený určitě jsem,  protože bych tady nečekal plasty a sklo. Je to sice v malém  množství, ale určitě to tam nepatří. A ty potraviny – to je  taky škoda vyhazovat.“</w:t>
      </w:r>
    </w:p>
    <w:p>
      <w:pPr/>
      <w:r>
        <w:rPr/>
        <w:t xml:space="preserve">  Odborníci  na odpady se pustili do práce: podrobně prošli snad každou  položku z hromady. Ty, které do komunálního odpadu, a tedy na  skládku nepatřily,  rozdělili do pytlů. Takto vytřídili celkem  15 složek např.  plasty, sklo, kovy, textil, elektro nebo  potraviny.   </w:t>
      </w:r>
    </w:p>
    <w:p>
      <w:pPr/>
      <w:r>
        <w:rPr>
          <w:b w:val="1"/>
          <w:bCs w:val="1"/>
        </w:rPr>
        <w:t xml:space="preserve">Radek  Klvač, odborný pracovník v ekologii: </w:t>
      </w:r>
      <w:r>
        <w:rPr/>
        <w:t xml:space="preserve">„Tady  vidíme   slupky  od potravin,  od brambor,  vyhozené bonbony, pytlík bonbonů, celý neporušený.“</w:t>
      </w:r>
    </w:p>
    <w:p>
      <w:pPr/>
      <w:r>
        <w:rPr>
          <w:b w:val="1"/>
          <w:bCs w:val="1"/>
        </w:rPr>
        <w:t xml:space="preserve">Robin  Liška, regionální manager, JRK: </w:t>
      </w:r>
      <w:r>
        <w:rPr/>
        <w:t xml:space="preserve">„Našli  jsme třeba také půl kila párků, celé chleby, rohlíky.“</w:t>
      </w:r>
    </w:p>
    <w:p>
      <w:pPr/>
      <w:r>
        <w:rPr/>
        <w:t xml:space="preserve">  Právě  zbytky jídla tvořily třetinu z celkového množství půl tuny  odpadu. Je to zřejmě tím, že nádoby na bioodpad v sídlištní  zástavbě chybí.   </w:t>
      </w:r>
    </w:p>
    <w:p>
      <w:pPr/>
      <w:r>
        <w:rPr>
          <w:b w:val="1"/>
          <w:bCs w:val="1"/>
        </w:rPr>
        <w:t xml:space="preserve">Robin  Liška, regionální manager, JRK: </w:t>
      </w:r>
      <w:r>
        <w:rPr/>
        <w:t xml:space="preserve">„Ukázalo  se, že lidé plýtvají jídlem. Bylo by nejlepší se zamyslet nad  tím, co člověk kupuje a zda to spotřebuje. Jestli  toho nemá zbytečně mnoho.“</w:t>
      </w:r>
    </w:p>
    <w:p>
      <w:pPr/>
      <w:r>
        <w:rPr/>
        <w:t xml:space="preserve">  V  komunálním odpadu nemělo co dělat např. také 50 kilogramů  plastu a stejné množství skla. Přitom  kontejnery na tyto komodity jsou po Opavě rozmístěné vcelku  hojně.</w:t>
      </w:r>
    </w:p>
    <w:p>
      <w:pPr/>
      <w:r>
        <w:rPr/>
        <w:t xml:space="preserve">  Podrobná  analýza, která bude hotová za půl roku  pak ukáže, jak je možné třídění odpadu ve městě ještě  zefektivnit. V souvislosti se zvyšující se  cenou za ukládání odpadu na skládku a postupným omezením  skládkování, to bude potřeba.</w:t>
      </w:r>
    </w:p>
    <w:p>
      <w:pPr/>
      <w:r>
        <w:rPr>
          <w:b w:val="1"/>
          <w:bCs w:val="1"/>
        </w:rPr>
        <w:t xml:space="preserve">Michal  Jedlička (KDU-ČSL), náměstek primátora, Magistrát Opava:  </w:t>
      </w:r>
      <w:r>
        <w:rPr/>
        <w:t xml:space="preserve">„Aktuální poplatek pro  dospělého občana je 660 korun. Ale město na tuto částku  doplácí ještě více než 400 korun. Celkový náklad je přes  1000 korun na občana. A poplatek za uložení odpadu na skládku  každým rokem stoupá.“</w:t>
      </w:r>
    </w:p>
    <w:p>
      <w:pPr/>
      <w:r>
        <w:rPr/>
        <w:t xml:space="preserve">  Přestože  analýza odpadků v popelářském voze nedopadla nejlépe, Opavané  na tom nejsou ale vůbec špatně. Každý občan pošle za rok na  skládku asi 200 kg komunálního odpadu, a to je polovina  republikového průměru.   </w:t>
      </w:r>
    </w:p>
    <w:p>
      <w:pPr/>
      <w:r>
        <w:rPr>
          <w:b w:val="1"/>
          <w:bCs w:val="1"/>
        </w:rPr>
        <w:t xml:space="preserve">Příklady  vytříděných složek z 500 kg komunálního odpadu:</w:t>
      </w:r>
    </w:p>
    <w:p>
      <w:pPr/>
      <w:r>
        <w:rPr/>
        <w:t xml:space="preserve">  150  kg jídlo</w:t>
      </w:r>
    </w:p>
    <w:p>
      <w:pPr/>
      <w:r>
        <w:rPr/>
        <w:t xml:space="preserve">    50  kg plast</w:t>
      </w:r>
    </w:p>
    <w:p>
      <w:pPr/>
      <w:r>
        <w:rPr/>
        <w:t xml:space="preserve">    50  kg sklo</w:t>
      </w:r>
    </w:p>
    <w:p>
      <w:pPr/>
      <w:r>
        <w:rPr/>
        <w:t xml:space="preserve">      9  kg kov   </w:t>
      </w:r>
    </w:p>
    <w:p>
      <w:pPr/>
      <w:r>
        <w:rPr/>
        <w:t xml:space="preserve">---</w:t>
      </w:r>
    </w:p>
    <w:p>
      <w:pPr>
        <w:pStyle w:val="Heading1"/>
      </w:pPr>
      <w:r>
        <w:rPr>
          <w:sz w:val="36"/>
          <w:szCs w:val="36"/>
        </w:rPr>
        <w:t xml:space="preserve">Fifejdská nemocnice má unikátní přístroj na vyšetření očí</w:t>
      </w:r>
    </w:p>
    <w:p>
      <w:pPr/>
      <w:r>
        <w:rPr>
          <w:b w:val="1"/>
          <w:bCs w:val="1"/>
        </w:rPr>
        <w:t xml:space="preserve">Oční ambulance v Městské nemocnici Ostrava má nový unikátní přístroj. Velmi šetrným způsobem umožňuje diagnostiku celé řady očních nemocí a vad. V Evropě jde o technicky nejvýkonnější dostupné zařízení.</w:t>
      </w:r>
    </w:p>
    <w:p>
      <w:pPr/>
      <w:r>
        <w:rPr/>
        <w:t xml:space="preserve">Pacienti fifejdské nemocnice mohou nově využít špičkový přístroj na vyšetření zraku. Jde o zařízení Solix, které je technicky nejvýkonnějším přístrojem dostupným v Evropě. Umožňuje přesnější diagnostiku, je rychlé, neinvazivní a nebolestivé. </w:t>
      </w:r>
    </w:p>
    <w:p>
      <w:pPr/>
      <w:r>
        <w:rPr>
          <w:b w:val="1"/>
          <w:bCs w:val="1"/>
        </w:rPr>
        <w:t xml:space="preserve">Lenka Zemanová, lékařka očního oddělení MNO:</w:t>
      </w:r>
      <w:r>
        <w:rPr/>
        <w:t xml:space="preserve"> "Pomáhá ke zjištění a vyhodnocení celé řady očních onemocnění. Zejména onemocnění sítnice, u cévních poruch o onemocnění zrakového nervu, zejména zeleného zákalu, u komplikací u diabetiků. Dokáže ale také vyhodnotit přední segment."</w:t>
      </w:r>
    </w:p>
    <w:p>
      <w:pPr/>
      <w:r>
        <w:rPr/>
        <w:t xml:space="preserve">Nový přístroj Solix dokáže oproti staršímu typu tvořit téměř pětinásobně rychlejší, trojnásobně  širší a o téměř třetinu hlubší obrazy. Pacient stráví vyšetřením jen několik málo minut. </w:t>
      </w:r>
    </w:p>
    <w:p>
      <w:pPr/>
      <w:r>
        <w:rPr/>
        <w:t xml:space="preserve">Přístroj vysílá na oko zdravotně nezávadné světelné paprsky.  Podstatou měření je hodnocení velikosti odrazů a časového zpoždění paprsků odražených v  různých hloubkách tkáně. </w:t>
      </w:r>
    </w:p>
    <w:p>
      <w:pPr/>
      <w:r>
        <w:rPr>
          <w:b w:val="1"/>
          <w:bCs w:val="1"/>
        </w:rPr>
        <w:t xml:space="preserve">Lenka Zemanová, lékařka očního oddělení MNO:</w:t>
      </w:r>
      <w:r>
        <w:rPr/>
        <w:t xml:space="preserve"> "Je to velice důležité preventivní vyšetření, které když je provedeno včas, lze včas zjistit diagnózu a adekvátně ji léčit." </w:t>
      </w:r>
    </w:p>
    <w:p>
      <w:pPr/>
      <w:r>
        <w:rPr/>
        <w:t xml:space="preserve">Protože se jedná o specializovanou vyšetřovací metodu, není vyšetření hrazeno. Pacient si za něj musí připlatit. </w:t>
      </w:r>
    </w:p>
    <w:p>
      <w:pPr/>
      <w:r>
        <w:rPr/>
        <w:t xml:space="preserve">---</w:t>
      </w:r>
    </w:p>
    <w:p>
      <w:pPr>
        <w:pStyle w:val="Heading1"/>
      </w:pPr>
      <w:r>
        <w:rPr>
          <w:sz w:val="36"/>
          <w:szCs w:val="36"/>
        </w:rPr>
        <w:t xml:space="preserve">Havířov je dalším městem zapojeným do projektu Clairo</w:t>
      </w:r>
    </w:p>
    <w:p>
      <w:pPr/>
      <w:r>
        <w:rPr>
          <w:b w:val="1"/>
          <w:bCs w:val="1"/>
        </w:rPr>
        <w:t xml:space="preserve">Havířov je dalším městem, které se zapojilo do projektu Clairo. Smyslem projektu je měření koncentrací látek v ovzduší, na které bude navazovat plánování a způsob výsadby vhodného typu zeleně s pozitivním vlivem na kvalitu ovzduší.</w:t>
      </w:r>
    </w:p>
    <w:p>
      <w:pPr/>
      <w:r>
        <w:rPr/>
        <w:t xml:space="preserve">Nenápadný senzor umístěný na stožáru monitoruje základní znečišťující veličiny ovzduší. V Havířově jsou nyní v rámci projektu Clairo rozmístěny tři. Město se tak řadí mezi další v Moravskoslezském kraji, kde probíhá unikátní výzkum, do kterého jsou zapojeny tři univerzity.</w:t>
      </w:r>
    </w:p>
    <w:p>
      <w:pPr/>
      <w:r>
        <w:rPr>
          <w:b w:val="1"/>
          <w:bCs w:val="1"/>
        </w:rPr>
        <w:t xml:space="preserve">Jiří Bílek, garant projektu Clairo, institut environmentálních technologií VŠB-TUO: </w:t>
      </w:r>
      <w:r>
        <w:rPr/>
        <w:t xml:space="preserve">"Cílem projektu Clairo je ověření způsobilosti zeleně, odstraňovat znečišťující látky z ovzduší za předpokladu, že se o tu zeleň staráme tak, aby prosperovala v oblastech, které jsou ekologicky dotčené.”</w:t>
      </w:r>
    </w:p>
    <w:p>
      <w:pPr/>
      <w:r>
        <w:rPr/>
        <w:t xml:space="preserve"> V Havířově jsou nově senzory v Prostřední Suché, na Šumbarku a v lokalitě Podlesí. </w:t>
      </w:r>
    </w:p>
    <w:p>
      <w:pPr/>
      <w:r>
        <w:rPr>
          <w:b w:val="1"/>
          <w:bCs w:val="1"/>
        </w:rPr>
        <w:t xml:space="preserve">Jana Návratová, vedoucí odboru životního prostředí: </w:t>
      </w:r>
      <w:r>
        <w:rPr/>
        <w:t xml:space="preserve">"Vybrali jsme tyto lokality, abychom doplnili měření na stanicích, které jsou ve vlastnictví Českého meteorologického ústavu a Zdravotního ústavu a dále jsme je vybrali v souladu s tímto projektem, aby až se bude provádět revitalizace v daných lokalitách zeleně, tak bychom vybírali tu vhodnou zeleň a dávali takové typy druhů stromů a keřů, které zlepší mikroklima v dané oblasti."</w:t>
      </w:r>
    </w:p>
    <w:p>
      <w:pPr/>
      <w:r>
        <w:rPr/>
        <w:t xml:space="preserve">Projekt byl zahájen v roce 2018 a zapojila se do něj města Ostrava, Opava, Frýdek-Místek, Karviná či Rychvald. Měření v Havířově bude probíhat do dubna příštího roku. </w:t>
      </w:r>
    </w:p>
    <w:p>
      <w:pPr/>
      <w:r>
        <w:rPr/>
        <w:t xml:space="preserve">---</w:t>
      </w:r>
    </w:p>
    <w:p>
      <w:pPr>
        <w:pStyle w:val="Heading1"/>
      </w:pPr>
      <w:r>
        <w:rPr>
          <w:sz w:val="36"/>
          <w:szCs w:val="36"/>
        </w:rPr>
        <w:t xml:space="preserve">Rekonstrukce nádraží Opava západ</w:t>
      </w:r>
    </w:p>
    <w:p>
      <w:pPr/>
      <w:r>
        <w:rPr>
          <w:b w:val="1"/>
          <w:bCs w:val="1"/>
        </w:rPr>
        <w:t xml:space="preserve">Nádražní budova v železniční stanici Opava-západ prochází rekonstrukcí. Cestující by kvůli tomu měli být zvlášť opatrní. Opravy tady budou dělníci provádět až do příštího podzimu.</w:t>
      </w:r>
    </w:p>
    <w:p>
      <w:pPr/>
      <w:r>
        <w:rPr/>
        <w:t xml:space="preserve">Nádražní  budova pochází z roku 1872. Zásadnější rekonstrukce se dočkala  v 60. letech minulého století a necitlivými úpravami definitivně  ztratila historický vzhled. V poslední době  spíš chátrala.  Na  jaře začala rekonstrukce. Ačkoliv  nejde o památkově chráněný  objekt, některé původní prvky se sem vrátí. </w:t>
      </w:r>
    </w:p>
    <w:p>
      <w:pPr/>
      <w:r>
        <w:rPr>
          <w:b w:val="1"/>
          <w:bCs w:val="1"/>
        </w:rPr>
        <w:t xml:space="preserve">Matěj  Piwowarski, stavbyvedoucí, Metrostav: </w:t>
      </w:r>
      <w:r>
        <w:rPr/>
        <w:t xml:space="preserve">„Okna  jsou provedena z dřevěných euro profilů. Jsou tvořena obloukovým  nadpražím.  Aby se docílilo historického rázu budovy.   </w:t>
      </w:r>
    </w:p>
    <w:p>
      <w:pPr/>
      <w:r>
        <w:rPr/>
        <w:t xml:space="preserve">  Uvnitř  budovy nyní pracují dělníci na úpravě podlah. V prvním patře  vystuží stropy ocelové nosníky, které nahradí dosluhující  dřevěné trámy. Veškeré podlahy budou vylité betonem.  Výpravní budova už  dostala novou střechu.         Zatímco  dříve byla rozsáhla budova s obrovskými sklepními prostory více  méně prázdná, po dokončení rekonstrukce ji kromě České pošty  zaplní také kanceláře, které budou nově sloužit policii. Zlepší se také  zázemí pro cestující.   </w:t>
      </w:r>
    </w:p>
    <w:p>
      <w:pPr/>
      <w:r>
        <w:rPr>
          <w:b w:val="1"/>
          <w:bCs w:val="1"/>
        </w:rPr>
        <w:t xml:space="preserve">Dušan  Gavenda, tiskový mluvčí Správy železnic: </w:t>
      </w:r>
      <w:r>
        <w:rPr/>
        <w:t xml:space="preserve">„Ve  výpravní budově najdou upravený vestibul, nový mobiliář,  lavičky. Nové sociální zázemí, pokladnu dopravce, prodejní  automaty a informace k železniční dopravě. Celá  budova bude bezbariérově přístupná.“</w:t>
      </w:r>
    </w:p>
    <w:p>
      <w:pPr/>
      <w:r>
        <w:rPr/>
        <w:t xml:space="preserve">  Opravy  nádražní budovy, které začaly v dubnu, budou stát Správu  železnic 79 milionů korun. Hotovo bude příští rok  v září. </w:t>
      </w:r>
    </w:p>
    <w:p>
      <w:pPr/>
      <w:r>
        <w:rPr/>
        <w:t xml:space="preserve">---</w:t>
      </w:r>
    </w:p>
    <w:p>
      <w:pPr>
        <w:pStyle w:val="Heading1"/>
      </w:pPr>
      <w:r>
        <w:rPr>
          <w:sz w:val="36"/>
          <w:szCs w:val="36"/>
        </w:rPr>
        <w:t xml:space="preserve">Na dárek před magistrátem už zaútočili vandalové</w:t>
      </w:r>
    </w:p>
    <w:p>
      <w:pPr/>
      <w:r>
        <w:rPr>
          <w:b w:val="1"/>
          <w:bCs w:val="1"/>
        </w:rPr>
        <w:t xml:space="preserve">Ve středu jsme vám ukázali unikátní vánoční výzdobu na Prokešově náměstí v Ostravě a hned v noci na ní zaútočili vandalové. Tři mladíci se snažili do obřího dárku prokopnout díru a ještě se přitom natáčeli.</w:t>
      </w:r>
    </w:p>
    <w:p>
      <w:pPr/>
      <w:r>
        <w:rPr/>
        <w:t xml:space="preserve">Od středy zdobí Prokešovo náměstí u nové radnice v Ostravě unikátní dílo dcery světoznámého malíře Adolfa Borna výtvarnice Eriky Bornové. Obří dar rozděluje Ostravany téměř jako očkování. Některým se líbí, jiní nadávají. Ke které skupině patří tři mladíci, kteří se po jedné hodině v noci pokoušeli instalaci poničit, je jasné. </w:t>
      </w:r>
    </w:p>
    <w:p>
      <w:pPr/>
      <w:r>
        <w:rPr/>
        <w:t xml:space="preserve">Obří dárek vyvázl bez újmy. Mladíkům se ho prokopnout nepodařilo a navíc je záhy vyrušili strážníci, kteří střeží magistrát. </w:t>
      </w:r>
    </w:p>
    <w:p>
      <w:pPr/>
      <w:r>
        <w:rPr>
          <w:b w:val="1"/>
          <w:bCs w:val="1"/>
        </w:rPr>
        <w:t xml:space="preserve">Jindřich Machů, mluvčí MP Ostrava: </w:t>
      </w:r>
      <w:r>
        <w:rPr/>
        <w:t xml:space="preserve">"Předmětnou událost zaregistrovala strážní služba Magistrátu města Ostravy. Poté, co se dostavila na místo zjistila, že k poškození nedošlo a mladíky z místa incidentu vykázala."</w:t>
      </w:r>
    </w:p>
    <w:p>
      <w:pPr/>
      <w:r>
        <w:rPr/>
        <w:t xml:space="preserve">Instalace Velký dar - úhel pohledu je vytvořena profesionálními kulisáky z Národního divadla Moravskoslezského a jen tak něco ji nezničí. Na stavbu byly využity pevné materiály jako železo a dřevo. </w:t>
      </w:r>
    </w:p>
    <w:p>
      <w:pPr/>
      <w:r>
        <w:rPr>
          <w:b w:val="1"/>
          <w:bCs w:val="1"/>
        </w:rPr>
        <w:t xml:space="preserve">David Bazika, hlavní scénograf Národního divadla Moravskoslezského: </w:t>
      </w:r>
      <w:r>
        <w:rPr/>
        <w:t xml:space="preserve">"V okolí 100, 150 kilometrů neexistuje tým, který by takovou práci dovedl udělat." </w:t>
      </w:r>
    </w:p>
    <w:p>
      <w:pPr/>
      <w:r>
        <w:rPr>
          <w:b w:val="1"/>
          <w:bCs w:val="1"/>
        </w:rPr>
        <w:t xml:space="preserve">Erika Bornová, autorka díla:</w:t>
      </w:r>
      <w:r>
        <w:rPr/>
        <w:t xml:space="preserve"> "Tady máte dar, který za těch 6 neděl můžete rozbalit, pak tady máte sáňky, na kterých si můžete zasáňkovat a kouli, kterou můžete ozdobit vánoční stromek." </w:t>
      </w:r>
    </w:p>
    <w:p>
      <w:pPr/>
      <w:r>
        <w:rPr/>
        <w:t xml:space="preserve">I když první útok vandalů vánoční výzdoba přečkala, chtěli bychom apelovat na všechny lidi, aby si uvědomili, že za měsíc jsou tady Vánoce, svátky klidu a pohody. Každému se líbí něco jiného a Vánoce přece mají být i kýčovité.</w:t>
      </w:r>
    </w:p>
    <w:p>
      <w:pPr/>
      <w:r>
        <w:rPr/>
        <w:t xml:space="preserve">---</w:t>
      </w:r>
    </w:p>
    <w:p>
      <w:pPr>
        <w:pStyle w:val="Heading1"/>
      </w:pPr>
      <w:r>
        <w:rPr>
          <w:sz w:val="36"/>
          <w:szCs w:val="36"/>
        </w:rPr>
        <w:t xml:space="preserve">Tenisové kluby v Havířově trénují v nových halách</w:t>
      </w:r>
    </w:p>
    <w:p>
      <w:pPr/>
      <w:r>
        <w:rPr>
          <w:b w:val="1"/>
          <w:bCs w:val="1"/>
        </w:rPr>
        <w:t xml:space="preserve">V Havířově jsou v provozu další dvě nové tenisové haly. Jedna na Šumbarku a druhá v Životicích. Výstavba vyšla na více než padesát milionů korun. Klubům přispěla nemalou částkou i radnice.</w:t>
      </w:r>
    </w:p>
    <w:p>
      <w:pPr/>
      <w:r>
        <w:rPr/>
        <w:t xml:space="preserve">Tenisový klub Havířov a Tennis Hill Havířov mohou konečně říct, že mají dostatek možností pro trénování své početné členské základny. Oba kluby otevřely nové haly.</w:t>
      </w:r>
    </w:p>
    <w:p>
      <w:pPr/>
      <w:r>
        <w:rPr>
          <w:b w:val="1"/>
          <w:bCs w:val="1"/>
        </w:rPr>
        <w:t xml:space="preserve">Petr Špok, prezident TK Havířov: </w:t>
      </w:r>
      <w:r>
        <w:rPr/>
        <w:t xml:space="preserve">“V podstatě už je v plném nasazení. Od těch 12 začínáme s tréninky do těch 20 hodin. Soboty, neděle od příštího víkendu až do konce března máme vyhrazené pro celostátní turnaje mládeže.” </w:t>
      </w:r>
    </w:p>
    <w:p>
      <w:pPr/>
      <w:r>
        <w:rPr/>
        <w:t xml:space="preserve">Nová hala na Tennis Hill má dva kurty. V minulosti kvůli nedostatku kapacity museli hráči a trenéři dojíždět za tréninky právě na Šumbark.</w:t>
      </w:r>
    </w:p>
    <w:p>
      <w:pPr/>
      <w:r>
        <w:rPr>
          <w:b w:val="1"/>
          <w:bCs w:val="1"/>
        </w:rPr>
        <w:t xml:space="preserve">Jiří Vavříček, předseda Tennis Hill Havířov: </w:t>
      </w:r>
      <w:r>
        <w:rPr/>
        <w:t xml:space="preserve">"Pro nás to je velká pomoc. My máme teď v zimě pět tenisových dvorců, což je pro nás dostatečné. Máme teď kapacitu, že nemusíme nikde jezdit jinde, aby měly děti kde hrát.”</w:t>
      </w:r>
    </w:p>
    <w:p>
      <w:pPr/>
      <w:r>
        <w:rPr/>
        <w:t xml:space="preserve">Obě haly mohly být postaveny díky dotaci Ministerstva školství a podpoře radnice. Ta klubům přispěla přes 12 milionů korun.</w:t>
      </w:r>
    </w:p>
    <w:p>
      <w:pPr/>
      <w:r>
        <w:rPr>
          <w:b w:val="1"/>
          <w:bCs w:val="1"/>
        </w:rPr>
        <w:t xml:space="preserve">Josef Bělica (ANO), primátor Havířova: </w:t>
      </w:r>
      <w:r>
        <w:rPr/>
        <w:t xml:space="preserve">"Je to super a hlavně tady na Šumbarku jsou součástí v podstatě Šumbark arény. Vzniká nám tady unikátní projekt ne jen v rámci MSK, ale v rámci celé ČR. Ten sportovní komplex, na který navazuje fotbalové hřiště, Národní centrum stolního tenisu, je unikátní."</w:t>
      </w:r>
    </w:p>
    <w:p>
      <w:pPr/>
      <w:r>
        <w:rPr/>
        <w:t xml:space="preserve">Oba kluby věří, že díky větším možnostem trénování, se zvýší kvalita hráčů na turnajích.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1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2026-09-07T23:55:38+02:00</dcterms:created>
  <dcterms:modified xsi:type="dcterms:W3CDTF">2026-09-07T23:55:38+02:00</dcterms:modified>
</cp:coreProperties>
</file>

<file path=docProps/custom.xml><?xml version="1.0" encoding="utf-8"?>
<Properties xmlns="http://schemas.openxmlformats.org/officeDocument/2006/custom-properties" xmlns:vt="http://schemas.openxmlformats.org/officeDocument/2006/docPropsVTypes"/>
</file>