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Více lůžek a posílená covidová jednotka v Bruntále</w:t>
      </w:r>
    </w:p>
    <w:p>
      <w:pPr/>
      <w:r>
        <w:rPr>
          <w:b w:val="1"/>
          <w:bCs w:val="1"/>
        </w:rPr>
        <w:t xml:space="preserve">Také Podhorská nemocnice v Bruntále je nucena reagovat na nárůst covidové nákazy v regionu. Musela přepracovat jednotku intenzivní péče na covidovou a zásadně posílit počet covidových lůžek na interně. Současně zastavuje plánované operace.</w:t>
      </w:r>
    </w:p>
    <w:p>
      <w:pPr/>
      <w:r>
        <w:rPr/>
        <w:t xml:space="preserve"> Testovací místo v Bruntále registruje nárůst pozitivních případů</w:t>
      </w:r>
    </w:p>
    <w:p>
      <w:pPr/>
      <w:r>
        <w:rPr>
          <w:b w:val="1"/>
          <w:bCs w:val="1"/>
        </w:rPr>
        <w:t xml:space="preserve">Pavel Kameník, ředitel nemocnice: </w:t>
      </w:r>
      <w:r>
        <w:rPr/>
        <w:t xml:space="preserve">„Provozujeme odběrové místo s kapacitou 300 klientů denně, záchyt je 30% denně, každý si spočítá, je to 100 pozitivních pacientů denně. Jinak provozujeme očkovací místo, kde jsme museli navýšit dvojnásobnou kapacitu ze 100 na 204 slotů pro očkovací místo.“</w:t>
      </w:r>
    </w:p>
    <w:p>
      <w:pPr/>
      <w:r>
        <w:rPr/>
        <w:t xml:space="preserve"> Nemocnice operativně přebudovala svou JIP na covidovou jednotku.</w:t>
      </w:r>
    </w:p>
    <w:p>
      <w:pPr/>
      <w:r>
        <w:rPr>
          <w:b w:val="1"/>
          <w:bCs w:val="1"/>
        </w:rPr>
        <w:t xml:space="preserve">Pavel Kameník, ředitel nemocnice: </w:t>
      </w:r>
      <w:r>
        <w:rPr/>
        <w:t xml:space="preserve">„Jinak samozřejmě museli jsme provést profilaci lůžkového fondu pro covid pacienty. Znamená to, že naše JIP je pouze pro covidové pacienty a interní oddělení jsme z 9 infekčních lůžek museli přepracovat na 30 infekčních covidových lůžek.“</w:t>
      </w:r>
    </w:p>
    <w:p>
      <w:pPr/>
      <w:r>
        <w:rPr>
          <w:b w:val="1"/>
          <w:bCs w:val="1"/>
        </w:rPr>
        <w:t xml:space="preserve">Petra Machová, staniční sestra JIP: </w:t>
      </w:r>
      <w:r>
        <w:rPr/>
        <w:t xml:space="preserve">„Nacházíte se momentálně na interní JIPce v Bruntále, momentálně tady máme covid jednotku. Zajišťujeme pacienty v tom horším stavu. Momentálně máme na JIPce 3 covidové pacienty, čekáme na překlad z interny na dalšího pacienta, ráno nám bohužel jedna pacientka zemřela.“</w:t>
      </w:r>
    </w:p>
    <w:p>
      <w:pPr/>
      <w:r>
        <w:rPr/>
        <w:t xml:space="preserve"> 85% zaměstnanců nemocnice je očkovaných, díky tomu jsou pouze 4 v pracovní neschopnosti. Nemocnice posílila také kapacitu očkovacího centra.</w:t>
      </w:r>
    </w:p>
    <w:p>
      <w:pPr/>
      <w:r>
        <w:rPr>
          <w:b w:val="1"/>
          <w:bCs w:val="1"/>
        </w:rPr>
        <w:t xml:space="preserve">Petra Žváčková, PR oddělení nemocnice: </w:t>
      </w:r>
      <w:r>
        <w:rPr/>
        <w:t xml:space="preserve">„V současné době jsme navýšili počet očkovaných na 200 na den. Očkování je na základě předchozí rezrvace přes systém, který najdete přes naše stránky a vakcína, kterou používáme, je Pfizer.“</w:t>
      </w:r>
    </w:p>
    <w:p>
      <w:pPr/>
      <w:r>
        <w:rPr/>
        <w:t xml:space="preserve"> Kromě očkování nemocnice apeluje zejména na osobní zodpovědné chování každého jednotlivce.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9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2026-04-29T05:43:56+02:00</dcterms:created>
  <dcterms:modified xsi:type="dcterms:W3CDTF">2026-04-29T05:43:56+02:00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