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Bohumínský žhář dostal za 11 mrtvých doživotí</w:t>
      </w:r>
    </w:p>
    <w:p>
      <w:pPr/>
      <w:r>
        <w:rPr>
          <w:b w:val="1"/>
          <w:bCs w:val="1"/>
        </w:rPr>
        <w:t xml:space="preserve">Krajský soud v Ostravě schválil dohodu o vině a trestu mezi státním zástupcem a bohumínským žhářem Zdeňkem Konopkou, podle které má ve vězení strávit zbytek života. I když si je odsouzený svého činu vědom, vinu za 11 mrtvých dává hlavně své bývalé manželce, která ho opustila.</w:t>
      </w:r>
    </w:p>
    <w:p>
      <w:pPr/>
      <w:r>
        <w:rPr/>
        <w:t xml:space="preserve">55letý Zdeněk Konopka zapálil pomocí kanystru benzínu  loni v srpnu byt v 11. patře panelového domu v Bohumíně. Začalo ohnivé peklo, při kterém zemřelo 11 osob. Šest, včetně dětí, uhořelo a dalších 5 před žárem vyskočilo z okna. Mezi nimi byl i Konopkův syn s družkou a vnuk. Žhář byl rychle dopaden, vinu přiznal a s žalobcem se dohodl i na trestu. Soud ho schválil. </w:t>
      </w:r>
    </w:p>
    <w:p>
      <w:pPr/>
      <w:r>
        <w:rPr>
          <w:b w:val="1"/>
          <w:bCs w:val="1"/>
        </w:rPr>
        <w:t xml:space="preserve">soudkyně: </w:t>
      </w:r>
      <w:r>
        <w:rPr/>
        <w:t xml:space="preserve">"Odsuzuje se k úhrnnému trestu odnětí svobody na doživotí." </w:t>
      </w:r>
    </w:p>
    <w:p>
      <w:pPr/>
      <w:r>
        <w:rPr>
          <w:b w:val="1"/>
          <w:bCs w:val="1"/>
        </w:rPr>
        <w:t xml:space="preserve">Michal Król, státní zástupce:</w:t>
      </w:r>
      <w:r>
        <w:rPr/>
        <w:t xml:space="preserve"> "Já jsme spokojen s tím, že dohoda byla schválena a že soud taktéž shledal, že uložený trest odpovídá závažnosti spáchaného činu." </w:t>
      </w:r>
    </w:p>
    <w:p>
      <w:pPr/>
      <w:r>
        <w:rPr/>
        <w:t xml:space="preserve">Je neuvěřitelné, že Konopka svého činu nijak zvlášť nelituje a vinu dává své bývalé ženě, která ho opustila a nastěhovala se k synovi.  </w:t>
      </w:r>
    </w:p>
    <w:p>
      <w:pPr/>
      <w:r>
        <w:rPr>
          <w:b w:val="1"/>
          <w:bCs w:val="1"/>
        </w:rPr>
        <w:t xml:space="preserve">Petr Kausta, zmocněnec poškozených: </w:t>
      </w:r>
      <w:r>
        <w:rPr/>
        <w:t xml:space="preserve">"Na můj dotaz, zda považuje za adekvátní upálit tolik lidí, tak na to lakonicky řekl, že tam bylo nejméně 5 chlapů a ti to měli uhasit." </w:t>
      </w:r>
    </w:p>
    <w:p>
      <w:pPr/>
      <w:r>
        <w:rPr/>
        <w:t xml:space="preserve">Z téměř stovky poškozených požadovalo 27 finanční náhradu. Celkem chtějí přibližně 18 milionů korun za útrapy spojené s úmrtím blízkých apod. Konopka ale těžko něco splatí. </w:t>
      </w:r>
    </w:p>
    <w:p>
      <w:pPr/>
      <w:r>
        <w:rPr>
          <w:b w:val="1"/>
          <w:bCs w:val="1"/>
        </w:rPr>
        <w:t xml:space="preserve">obhájce Zdeňka Konopky: </w:t>
      </w:r>
      <w:r>
        <w:rPr/>
        <w:t xml:space="preserve">"Bez mrknutí oka přijal ten trest doživotí, který státní zástupce navrhl v rámci sjednávání dohody." </w:t>
      </w:r>
    </w:p>
    <w:p>
      <w:pPr/>
      <w:r>
        <w:rPr>
          <w:b w:val="1"/>
          <w:bCs w:val="1"/>
        </w:rPr>
        <w:t xml:space="preserve">Jaromír Parobek, zmocněnec poškozených:</w:t>
      </w:r>
      <w:r>
        <w:rPr/>
        <w:t xml:space="preserve"> "Výrok soudu i stran nároků na náhradu škody je spravedlivý." </w:t>
      </w:r>
    </w:p>
    <w:p>
      <w:pPr/>
      <w:r>
        <w:rPr/>
        <w:t xml:space="preserve">Zdeněk Konopka se vzdal práva na odvolání. Doživotní trest je tedy pravomocný.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Senior linka v Ostravě opět zachraňovala životy</w:t>
      </w:r>
    </w:p>
    <w:p>
      <w:pPr/>
      <w:r>
        <w:rPr>
          <w:b w:val="1"/>
          <w:bCs w:val="1"/>
        </w:rPr>
        <w:t xml:space="preserve">Už jsme vás v našem zpravodajství informovali o Senior lince Městské policie Ostrava, která pomáhá lidem se zdravotními komplikacemi. V tomto týdnu zaznamenali strážníci hned dva podobné případy, kdy díky této službě dokázali včas pomoci seniorovi v nesnázích.</w:t>
      </w:r>
    </w:p>
    <w:p>
      <w:pPr/>
      <w:r>
        <w:rPr/>
        <w:t xml:space="preserve">Již 11 let funguje v Ostravě projekt Senior linka, kdy zdravotně handicapovaní důchodci nad 65 mohou získat bezpečnostní tlačítko, které pak v nesnázích zmáčknou. Strážníci v operačním středisku pak okamžitě na místo vysílají nejbližší hlídku, která seniorovi pomůže. V posledním týdnu se v Ostravě staly takové případy dva.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"K prvnímu případu vyjížděli strážníci v pondělí krátce po sedmé hodině ranní do bytu  v Ostravě-Dubině. V obývacím pokoji upadla na zem 67letá seniorka a nemohla se  sama zvednout."</w:t>
      </w:r>
    </w:p>
    <w:p>
      <w:pPr/>
      <w:r>
        <w:rPr/>
        <w:t xml:space="preserve">Strážníci na pomoc přivolali hasiče, kteří otevřeli byt. Seniorka ležela celou noc na zemi a protože byla zesláblá, lékař ji nechal přemístit do nemocnice. Ve druhém případě šlo o 85letou paní, která upadla v bytě a rozbila si hlavu a ani ona nemohla vstát. 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"V obou případech zdravotní stav vyžadoval převoz  do nemocnice a v obou případech museli se vstupem do bytu seniorů pomoci hasiči."</w:t>
      </w:r>
    </w:p>
    <w:p>
      <w:pPr/>
      <w:r>
        <w:rPr/>
        <w:t xml:space="preserve">Instalace Senior linky není složitá.</w:t>
      </w:r>
    </w:p>
    <w:p>
      <w:pPr/>
      <w:r>
        <w:rPr>
          <w:b w:val="1"/>
          <w:bCs w:val="1"/>
        </w:rPr>
        <w:t xml:space="preserve">Romana Macková, preventistka MP Ostrava</w:t>
      </w:r>
      <w:r>
        <w:rPr>
          <w:i w:val="1"/>
          <w:iCs w:val="1"/>
        </w:rPr>
        <w:t xml:space="preserve">: “Je třeba, abychom přišli, nainstalovali tu centrálu, tlačítko, předali informace seniorovi, který potřebuje vědět, jak s tím má zacházet. V případě, že se zmýlí, tak volá na dané číslo, aby informoval, že došlo k omylu. Z počátku jsou obavy, co se to děje, co jsou to za tlačítka. Mají z toho strach, ale my dáváme dostatečný čas k tomu, abychom je instruovali k používání. Mají také návod, když tam čemukoliv nerozumí, mohou nás kontaktovat.”</w:t>
      </w:r>
    </w:p>
    <w:p>
      <w:pPr/>
      <w:r>
        <w:rPr>
          <w:i w:val="1"/>
          <w:iCs w:val="1"/>
        </w:rPr>
        <w:t xml:space="preserve">Na Senior linku je aktuálně v Ostravě napojeno přes 500 domácností seniorů.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Dělníci dokázali vyrobit za minutu 2 tisíce cigaret</w:t>
      </w:r>
    </w:p>
    <w:p>
      <w:pPr/>
      <w:r>
        <w:rPr>
          <w:b w:val="1"/>
          <w:bCs w:val="1"/>
        </w:rPr>
        <w:t xml:space="preserve">Unikátní kousek se podařil celníkům z našeho kraje. Na Frýdeckomístecku objevili továrnu na výrobu padělků cigaret. Dělníci dokázali na profesionálních strojích vyrobit za minutu až 2 tisíce cigaret. Dva šéfové fabriky skončili za mřížemi.</w:t>
      </w:r>
    </w:p>
    <w:p>
      <w:pPr/>
      <w:r>
        <w:rPr/>
        <w:t xml:space="preserve">Závěrečnou razií s krycím názvem "BASA" ukončili celníci z odboru pátrání Ostrava a Skupinou operativního nasazení akci, na které pracovali od začátku roku. Při razii zajistili na Frýdeckomístecku halu s výrobní linkou na cigarety. </w:t>
      </w:r>
    </w:p>
    <w:p>
      <w:pPr/>
      <w:r>
        <w:rPr>
          <w:b w:val="1"/>
          <w:bCs w:val="1"/>
        </w:rPr>
        <w:t xml:space="preserve">Pavla Zdobnická, mluvčí Celního úřadu pro MS kraj: </w:t>
      </w:r>
      <w:r>
        <w:rPr/>
        <w:t xml:space="preserve">"Zadrželi jsme šest osob české a ukrajinské národnosti a zajistili výrobní linku na cigarety. Při domovních prohlídkách a prohlídkách jiných prostor na Frýdecko-Místecku objevili a zajistili komponenty k výrobě více než 44 milionů cigaret, zhruba 5 000 kusů cigaret, odpad z předešlé výroby, finanční hotovost."</w:t>
      </w:r>
    </w:p>
    <w:p>
      <w:pPr/>
      <w:r>
        <w:rPr/>
        <w:t xml:space="preserve">Hala s výrobní linkou byla odhlučněna, zaizolována a osazen několika kamerami, aby podezřelí ztížili své odhalení. V objektu bylo zajištěno ubytování s kompletním vybavením pro nelegální zaměstnance, kteří cigarety vyráběli. Další objekt využívali na likvidaci odpadu vzniklého při výrobě. Celý případ byl následně předán policistům.</w:t>
      </w:r>
    </w:p>
    <w:p>
      <w:pPr/>
      <w:r>
        <w:rPr>
          <w:b w:val="1"/>
          <w:bCs w:val="1"/>
        </w:rPr>
        <w:t xml:space="preserve">Daniela Vlčková, mluvčí PČR MS kraje:</w:t>
      </w:r>
      <w:r>
        <w:rPr/>
        <w:t xml:space="preserve"> "Spolupráce vyvrcholila koncem července. Následný zásah u nelegálních výrobců  odhalil možný únik na spotřební dani přesahující 140 milionů korun. Muži velký rozsah své trestné  činnosti, na kterou se připravovali, popírají."</w:t>
      </w:r>
    </w:p>
    <w:p>
      <w:pPr/>
      <w:r>
        <w:rPr/>
        <w:t xml:space="preserve">Dva muži, kteří vše organizovali byli obviněni za krácení daní a za porušování práv k ochranné známce například cigaret značky Marlboro. Hrozí jim 10 let vězení.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Policisté rozprášili gang zlodějů katalyzátorů</w:t>
      </w:r>
    </w:p>
    <w:p>
      <w:pPr/>
      <w:r>
        <w:rPr>
          <w:b w:val="1"/>
          <w:bCs w:val="1"/>
        </w:rPr>
        <w:t xml:space="preserve">Dnes máme dobrou zprávu pro majitele vozidel. Policisté rozprášili gang zlodějů katalyzátorů, který působil po celém našem kraji, ale občas vyjel i jinam. Na zadržení pachatelů se podílela i zásahová jednotka.</w:t>
      </w:r>
    </w:p>
    <w:p>
      <w:pPr/>
      <w:r>
        <w:rPr/>
        <w:t xml:space="preserve">Na jaře letošního roku zaznamenali policisté zvýšený počet krádeží katalyzátorů z osobních po celém MS kraj. Kriminalisty postupně dovedly stopy až ke skupině 6 mužů, kteří ukradli nejméně 27 katalyzátorů s vysokým obsahem drahých kovů. Gang měl přesně rozdané úkoly.</w:t>
      </w:r>
    </w:p>
    <w:p>
      <w:pPr/>
      <w:r>
        <w:rPr>
          <w:b w:val="1"/>
          <w:bCs w:val="1"/>
        </w:rPr>
        <w:t xml:space="preserve">Pavla Jiroušková, mluvčí PČR MS kraje:</w:t>
      </w:r>
      <w:r>
        <w:rPr/>
        <w:t xml:space="preserve"> "Hlavní z pachatelů měl vše řídit a rozdělovat úkoly, další měl vytipovávat motorová vozidla, převážně se jednalo o starší vozidla různých  značek. Následně měl informovat další spolupachatelé a uvést jim lokalitu výskytu vozidla a ti pak  měli na místo přijet a katalyzátory odcizit. Jeden z pachatelů měl  hlídat. Samotná krádež byla otázkou několika málo minut."</w:t>
      </w:r>
    </w:p>
    <w:p>
      <w:pPr/>
      <w:r>
        <w:rPr/>
        <w:t xml:space="preserve">Na začátku listopadu měli kriminalisté dostatek důkazů a tak s pomocí zásahové jednotky muže zatkli. Dva z nich totiž měli zbraně. Při domovních prohlídkách policisté našli zvedák, kterým při krádeži zvedali auta i nástroje k odřezání katalyzátoru. </w:t>
      </w:r>
      <w:br/>
    </w:p>
    <w:p>
      <w:pPr/>
      <w:r>
        <w:rPr>
          <w:b w:val="1"/>
          <w:bCs w:val="1"/>
        </w:rPr>
        <w:t xml:space="preserve">Marek Górecki, automechanik:</w:t>
      </w:r>
      <w:r>
        <w:rPr/>
        <w:t xml:space="preserve"> “Pro zručného člověka je krádež katalyzátoru otázka 5 minut a samotná krádež nezpůsobuje žádný hluk. Sami máme zkušenost, kdy přijel klient, kterému zloději z auta ukradli katalyzátor. Měnili jsme mu ho za nový. Pohybuje se to od 6 třeba až do 40 tisíc korun."</w:t>
      </w:r>
    </w:p>
    <w:p>
      <w:pPr/>
      <w:r>
        <w:rPr/>
        <w:t xml:space="preserve">Gang katalyzátory dodával překupníkům. Zda končily v autoservisech a nebo u obchodníků, kteří z nich získávají drahé kovy, policisté neupřesnili. Škoda je je přes 100 tisíc korun a není vyloučeno, že toho mají na svědomí více. Hrozí jim 8 let vězení.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Vojáci z Opavy pomáhají na JIP FN Ostrava</w:t>
      </w:r>
    </w:p>
    <w:p>
      <w:pPr/>
      <w:r>
        <w:rPr>
          <w:b w:val="1"/>
          <w:bCs w:val="1"/>
        </w:rPr>
        <w:t xml:space="preserve">Do Fakultní nemocnice Ostrava nastoupili vojáci. Jejich pomoc je nezbytná hlavně na covidových JIP, kde je situace velmi kritická.</w:t>
      </w:r>
    </w:p>
    <w:p>
      <w:pPr/>
      <w:r>
        <w:rPr/>
        <w:t xml:space="preserve">Rotmistr Václav Tošovský je profesionálním vojákem 13 let. Teď svůj vojenský stejnokroj dobrovolně vyměnil, stejně jako jeho pět kolegů za nemocniční oblečení a nastoupil na covidovou jednotku intenzivní péče do Fakultní nemocnice Ostrava. </w:t>
      </w:r>
    </w:p>
    <w:p>
      <w:pPr/>
      <w:r>
        <w:rPr>
          <w:b w:val="1"/>
          <w:bCs w:val="1"/>
        </w:rPr>
        <w:t xml:space="preserve">Václav Tošovský, voják, 532. prapor elektronického boje Opava:</w:t>
      </w:r>
      <w:r>
        <w:rPr/>
        <w:t xml:space="preserve"> „Je to zkušenost a je to něco, co člověk nikde jinde nedostane. My jsme tady nastoupili 22. listopadu a vlastně hned ten první den, když jsme tady nastoupili, tak jsme odváželi jednoho pacienta a musím se přiznat, že každý den, co jsme tady, tak každý den směřuje jeden pacient dolů na patologii.“</w:t>
      </w:r>
    </w:p>
    <w:p>
      <w:pPr/>
      <w:r>
        <w:rPr/>
        <w:t xml:space="preserve">Pomoc vojáků, kteří pracují stejně ve 12 hodinových směnách, si personál covidových jednotek velmi chválí.</w:t>
      </w:r>
    </w:p>
    <w:p>
      <w:pPr/>
      <w:r>
        <w:rPr>
          <w:b w:val="1"/>
          <w:bCs w:val="1"/>
        </w:rPr>
        <w:t xml:space="preserve">Andrea Polanská, náměstkyně ředitele pro ošetřovatelskou péči FNO:</w:t>
      </w:r>
      <w:r>
        <w:rPr/>
        <w:t xml:space="preserve"> „Vždy pod přímým vedením zdravotnického pracovníka pomáhají, asistují při činnostech, jako je polohování, transport pacienta, transport různých vzorků a zdravotnického materiálu a techniky.“</w:t>
      </w:r>
    </w:p>
    <w:p>
      <w:pPr/>
      <w:r>
        <w:rPr>
          <w:b w:val="1"/>
          <w:bCs w:val="1"/>
        </w:rPr>
        <w:t xml:space="preserve">Karolína Stuchlíková, staniční sestra, Neurologická JIP FNO: </w:t>
      </w:r>
      <w:r>
        <w:rPr/>
        <w:t xml:space="preserve">„Zapojují se velmi aktivně do péče a chtějí tady s námi být. Ptají se, jestli můžou nějak pomoct, opravdu je to fajn.“</w:t>
      </w:r>
    </w:p>
    <w:p>
      <w:pPr/>
      <w:r>
        <w:rPr>
          <w:b w:val="1"/>
          <w:bCs w:val="1"/>
        </w:rPr>
        <w:t xml:space="preserve">Andrea Polanská, náměstkyně ředitele pro ošetřovatelskou péči FNO:</w:t>
      </w:r>
      <w:r>
        <w:rPr/>
        <w:t xml:space="preserve"> „V té prvotní žádosti jsme žádali o pomoc do konce ledna příštího roku, my tuto žádost budeme upgradovat.“</w:t>
      </w:r>
    </w:p>
    <w:p>
      <w:pPr/>
      <w:r>
        <w:rPr/>
        <w:t xml:space="preserve">Václav Tošovský po prvním týdnu na covidové JIP přiznává, že často obědvá až pozdě odpoledne. Svého rozhodnutí ale rozhodně nelituje.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2026-03-20T20:27:51+01:00</dcterms:created>
  <dcterms:modified xsi:type="dcterms:W3CDTF">2026-03-20T20:27:51+01:00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