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Karvinští strážníci zachraňovali lidský život</w:t>
      </w:r>
    </w:p>
    <w:p>
      <w:pPr/>
      <w:r>
        <w:rPr>
          <w:b w:val="1"/>
          <w:bCs w:val="1"/>
        </w:rPr>
        <w:t xml:space="preserve">Karvinští strážníci byli opět ve správný čas na správném místě. Tentokrát přispěli k záchraně života muže, který upadl do bezvědomí přímo na rušné vozovce.</w:t>
      </w:r>
    </w:p>
    <w:p>
      <w:pPr/>
      <w:r>
        <w:rPr/>
        <w:t xml:space="preserve">Na záběrech z městské kamery vidíte staršího muže, který přechází silnici poblíž čerpací stanice směrem k Lidlu. Při posledním kroku na chodník se ale bezvládně zhroutí k zemi přímo na vozovku. Přispěchají k němu dvě ženy a na pomoc přichází i lidé z projíždějího auta a od čerpací stanice běží i jeden z městských strážníků Marek Bárta. </w:t>
      </w:r>
    </w:p>
    <w:p>
      <w:pPr/>
      <w:r>
        <w:rPr>
          <w:b w:val="1"/>
          <w:bCs w:val="1"/>
        </w:rPr>
        <w:t xml:space="preserve">Marek Bárta, strážník MP Karviná</w:t>
      </w:r>
      <w:r>
        <w:rPr/>
        <w:t xml:space="preserve">: "Provedl jsem kontrolu dýchacích cest, záklon hlavy, muž nedýchal. Zdálo se mi, že chroptí, provedl jsem masáž srdce s tím, že asi po minutě pán naskočil. Po celou dobu jsem na muže mluvil, vyrozuměl záchranou službu, která přijela na místo."</w:t>
      </w:r>
    </w:p>
    <w:p>
      <w:pPr/>
      <w:r>
        <w:rPr/>
        <w:t xml:space="preserve">Popsal situaci Marek Bárta, strážník, který za 25 let práce u městské policie zachraňoval lidský život několikrát.</w:t>
      </w:r>
    </w:p>
    <w:p>
      <w:pPr/>
      <w:r>
        <w:rPr>
          <w:b w:val="1"/>
          <w:bCs w:val="1"/>
        </w:rPr>
        <w:t xml:space="preserve">Petr Bičej, ředitel MP Karviná</w:t>
      </w:r>
      <w:r>
        <w:rPr/>
        <w:t xml:space="preserve">: "Štěstí v neštěstí bylo v tom, že strážníci byli opravdu poblíž. Chtěl bych ocenit vysokou profesionalitu strážníků, nasazení, že neváhali a tu pomoc poskytli. Nebyli to jen strážníci, byli to i občané, kteří byli poblíž a také neváhali a tomu člověku pomohli."</w:t>
      </w:r>
    </w:p>
    <w:p>
      <w:pPr/>
      <w:r>
        <w:rPr/>
        <w:t xml:space="preserve">Strážníci jsou vybaveni k poskytování první pomoci, k dispozici mají i defibrilátor. Strážníci jsou také pravidelně proškolováni v poskytování první pomoci. </w:t>
      </w:r>
    </w:p>
    <w:p>
      <w:pPr/>
      <w:r>
        <w:rPr/>
        <w:t xml:space="preserve">---</w:t>
      </w:r>
    </w:p>
    <w:p>
      <w:pPr>
        <w:pStyle w:val="Heading1"/>
      </w:pPr>
      <w:r>
        <w:rPr>
          <w:sz w:val="36"/>
          <w:szCs w:val="36"/>
        </w:rPr>
        <w:t xml:space="preserve">Některé běžkařské trasy by mohly být zpoplatněné</w:t>
      </w:r>
    </w:p>
    <w:p>
      <w:pPr/>
      <w:r>
        <w:rPr>
          <w:b w:val="1"/>
          <w:bCs w:val="1"/>
        </w:rPr>
        <w:t xml:space="preserve">Kvalitně upravené běžkařské stopy stojí nejen úsilí rolbařů, ale také peníze. Přestože Moravskoslezský kraj úpravy tratí dotuje, jeho příspěvek nestačí pokrýt všechny náklady. Stejně jako lyžaři za sjezdovky si teď budou připlácet i běžkaři.</w:t>
      </w:r>
    </w:p>
    <w:p>
      <w:pPr/>
      <w:r>
        <w:rPr/>
        <w:t xml:space="preserve">Lyžařská sezona v Beskydech začne zřejmě už o tomto víkendu. V provozu by mohly být sjezdovky a také některé běžkařské trasy. Právě jejich údržba je ale stále nákladnější a provozovatelé zvažují jejich zpoplatnění. </w:t>
      </w:r>
    </w:p>
    <w:p>
      <w:pPr/>
      <w:r>
        <w:rPr>
          <w:b w:val="1"/>
          <w:bCs w:val="1"/>
        </w:rPr>
        <w:t xml:space="preserve">Petr Lessy, ředitel společnosti Pustevny: </w:t>
      </w:r>
      <w:r>
        <w:rPr/>
        <w:t xml:space="preserve">“My tady na Pustevnách momentálně upravuje jedny z nejlepších ztratí v Moravskoslezských Beskydech. Máme tady celkem na 7 běžeckých tratí v celkové délce 74 kilometrů.”</w:t>
      </w:r>
    </w:p>
    <w:p>
      <w:pPr/>
      <w:r>
        <w:rPr/>
        <w:t xml:space="preserve">Přestože rolbu zajistil Moravskoslezský kraj, který také údržbu tratí dotuje, rolbaři musejí další peníze doplácet ze svého.  </w:t>
      </w:r>
    </w:p>
    <w:p>
      <w:pPr/>
      <w:r>
        <w:rPr>
          <w:b w:val="1"/>
          <w:bCs w:val="1"/>
        </w:rPr>
        <w:t xml:space="preserve">Petr Lessy, ředitel společnosti Pustevny: </w:t>
      </w:r>
      <w:r>
        <w:rPr/>
        <w:t xml:space="preserve">“Momentálně jedna motohodina provozu rolby je v podstatě v mínusu asi 280 korun. Takže my se budeme samozřejmě snažit pro naše běžkaře upravit tratě v co nejvyšší možné míře, co nejčastěji, i nad rámec té smlouvy, ale samozřejmě budeme muset myslet i na tu ekonomiku a to znamená i běžkaři budou muset případně přispívat.”</w:t>
      </w:r>
    </w:p>
    <w:p>
      <w:pPr/>
      <w:r>
        <w:rPr/>
        <w:t xml:space="preserve">Běžkaři nejsou v zásadě proti. Mnozí znají placené tratě ze zahraniční. </w:t>
      </w:r>
    </w:p>
    <w:p>
      <w:pPr/>
      <w:r>
        <w:rPr>
          <w:b w:val="1"/>
          <w:bCs w:val="1"/>
        </w:rPr>
        <w:t xml:space="preserve">Zdeněk Vlček, lyžař:</w:t>
      </w:r>
      <w:r>
        <w:rPr/>
        <w:t xml:space="preserve"> “Určitě bychom byli pro tuto možnost si zaběhat na kvalitně upravených trasách i za nějaký poplatek. Protože víme, že to udržování těchto trase není levná záležitost.”</w:t>
      </w:r>
    </w:p>
    <w:p>
      <w:pPr/>
      <w:r>
        <w:rPr/>
        <w:t xml:space="preserve">Pokud bude placení běžkařských tras zavedeno, mohlo by probíhat pomocí mobilní aplikace načítáním QR kódů umístěných například na rolbě nebo podél trasy. </w:t>
      </w:r>
    </w:p>
    <w:p>
      <w:pPr/>
      <w:r>
        <w:rPr/>
        <w:t xml:space="preserve">---</w:t>
      </w:r>
    </w:p>
    <w:p>
      <w:pPr>
        <w:pStyle w:val="Heading1"/>
      </w:pPr>
      <w:r>
        <w:rPr>
          <w:sz w:val="36"/>
          <w:szCs w:val="36"/>
        </w:rPr>
        <w:t xml:space="preserve">Ostrava podpoří opravy významných staveb a kostelů</w:t>
      </w:r>
    </w:p>
    <w:p>
      <w:pPr/>
      <w:r>
        <w:rPr>
          <w:b w:val="1"/>
          <w:bCs w:val="1"/>
        </w:rPr>
        <w:t xml:space="preserve">I pro příští rok Ostrava nabídne majitelům historicky významných objektů nebo kulturních památek finance na jejich rekonstrukce. Jejich opravy jsou většinou možné jen po konzultaci s památkáři a většinou je to i prodraží.</w:t>
      </w:r>
    </w:p>
    <w:p>
      <w:pPr/>
      <w:r>
        <w:rPr/>
        <w:t xml:space="preserve">Ostrava nepatří mezi historická města, která se mohu pyšnit stovkami nádherných staveb a kulturních památek. O to více tedy musí pečovat o ty, které zde jsou. Proto už řadu let nabízí majitelům historicky cenných staveb nebo významných památek finance na jejich opravy a rekonstrukce.</w:t>
      </w:r>
    </w:p>
    <w:p>
      <w:pPr/>
      <w:r>
        <w:rPr>
          <w:b w:val="1"/>
          <w:bCs w:val="1"/>
        </w:rPr>
        <w:t xml:space="preserve">Zuzana Bajgarová, náměstkyně primátora: </w:t>
      </w:r>
      <w:r>
        <w:rPr/>
        <w:t xml:space="preserve">„Smysluplný program, jež motivuje majitele k obnovám jejich nemovitostí, mohou obyvatelé  i návštěvníci města zhodnotit každodenně. Rekonstruované zajímavé, historicky výjimečné stavby  a památky jsou bohatstvím každého města. Díky dotacím se nám dlouhodobě daří obnovit zašlou  krásu často architektonických perel Ostravy."</w:t>
      </w:r>
    </w:p>
    <w:p>
      <w:pPr/>
      <w:r>
        <w:rPr/>
        <w:t xml:space="preserve">Na městské domy a industriální dědictví je příspěvek města od 50 tisíc do 1,5 milionu korun na jeden projekt. Druhá výzva je cílena k obnově sakrálních staveb  s příspěvkem od 50 do o 500 tisíc korun. </w:t>
      </w:r>
    </w:p>
    <w:p>
      <w:pPr/>
      <w:r>
        <w:rPr>
          <w:b w:val="1"/>
          <w:bCs w:val="1"/>
        </w:rPr>
        <w:t xml:space="preserve">Zuzana Bajgarová, náměstkyně primátora: </w:t>
      </w:r>
      <w:r>
        <w:rPr/>
        <w:t xml:space="preserve">"V obou  případech lze dotací hradit maximálně polovinu přímých nákladů, zbylé náklady financuje majitel  objektu. Zájemci podávají žádost elektronicky a následně i v listinné podobě nebo prostřednictvím  datových schránek."</w:t>
      </w:r>
    </w:p>
    <w:p>
      <w:pPr/>
      <w:r>
        <w:rPr/>
        <w:t xml:space="preserve">V letošním roce bylo s rozděleno 5 a půl milionu korun na 12 projektů. Mezi nimi například na domy ve štítové kolonii ve Vítkovicích a obnovy se dočkaly i domy ve stylu Sorela v Porubě. Finance získal také Hudební svět v centru města.</w:t>
      </w:r>
    </w:p>
    <w:p>
      <w:pPr/>
      <w:r>
        <w:rPr>
          <w:b w:val="1"/>
          <w:bCs w:val="1"/>
        </w:rPr>
        <w:t xml:space="preserve">Jan Petro, majitel Hudebního světa:</w:t>
      </w:r>
      <w:r>
        <w:rPr/>
        <w:t xml:space="preserve"> "Je to pro mě i trošku satisfakce, že se to povedlo zrovna teď v tak těžké době. To jsem skoro až dojat. Barvičky řešil architekt Ondřej Turoň z Ateliéru Tur s památkáři a nakonec našli průsečík v kávově hnědých odstínech." </w:t>
      </w:r>
    </w:p>
    <w:p>
      <w:pPr/>
      <w:r>
        <w:rPr/>
        <w:t xml:space="preserve">Pro letošní rok je připraveno 5 milionů korun. Žádosti mohou zájemci posílat od 2. ledna do 18. února příštího roku. </w:t>
      </w:r>
    </w:p>
    <w:p>
      <w:pPr/>
      <w:r>
        <w:rPr/>
        <w:t xml:space="preserve">---</w:t>
      </w:r>
    </w:p>
    <w:p>
      <w:pPr>
        <w:pStyle w:val="Heading1"/>
      </w:pPr>
      <w:r>
        <w:rPr>
          <w:sz w:val="36"/>
          <w:szCs w:val="36"/>
        </w:rPr>
        <w:t xml:space="preserve">Karvinští házenkáři porazili soupeře z Kypru</w:t>
      </w:r>
    </w:p>
    <w:p>
      <w:pPr/>
      <w:r>
        <w:rPr>
          <w:b w:val="1"/>
          <w:bCs w:val="1"/>
        </w:rPr>
        <w:t xml:space="preserve">Karvinským házenkářům se podařilo porazit dalšího zahraničního soupeře v rámci pohárů EHF. Tentokrát zvítězili nad týmem z Kypru a postupují do osmifinále.</w:t>
      </w:r>
    </w:p>
    <w:p>
      <w:pPr/>
      <w:r>
        <w:rPr/>
        <w:t xml:space="preserve">V Karviné se na domácí palubovce se uskutečnil před zraky diváků další bravurní kousek. Karvinští házenkáři potvrdili náskok z prvního utkání na Kypru a hladce postoupili mezi šestnáct nejlepších v EHF. </w:t>
      </w:r>
    </w:p>
    <w:p>
      <w:pPr/>
      <w:r>
        <w:rPr>
          <w:b w:val="1"/>
          <w:bCs w:val="1"/>
        </w:rPr>
        <w:t xml:space="preserve">Michal Brůna, trenér HCB Karviná</w:t>
      </w:r>
      <w:r>
        <w:rPr/>
        <w:t xml:space="preserve">: "Rozhodující zápas byl na Famagustě, kde jsme vyhráli rozdílem pěti gólů a to nám dalo takový bodový polštář do té domácí odvety. V odvetě jsme vstoupili trochu nervózně do toho zápasu, nešla nám na začátku střelba."</w:t>
      </w:r>
    </w:p>
    <w:p>
      <w:pPr/>
      <w:r>
        <w:rPr/>
        <w:t xml:space="preserve">Hráči z Kypru věděli, že v Karviné musí vyhrát minimálně o šest branek a ze začátku zápasu do hry vstoupili velmi agresivně.</w:t>
      </w:r>
    </w:p>
    <w:p>
      <w:pPr/>
      <w:r>
        <w:rPr>
          <w:b w:val="1"/>
          <w:bCs w:val="1"/>
        </w:rPr>
        <w:t xml:space="preserve">Jan Sobol, hráč HCB Karviná:</w:t>
      </w:r>
      <w:r>
        <w:rPr/>
        <w:t xml:space="preserve"> "Jsou to takoví Jižani agresivní, jeli jeden na jednoho, hrají dobře s pivotem, ale klobouk dolů, na to, že Kypr je takový neznámý, není tam pořádná liga, tak bych řekl, že je to dobrý evropský manšaft a dobře nás prověřili.” </w:t>
      </w:r>
    </w:p>
    <w:p>
      <w:pPr/>
      <w:r>
        <w:rPr/>
        <w:t xml:space="preserve">Dvacet sekund před koncem zvýšil David Růža náskok na jedenáct branek a hráči i fanoušci měli důvod oslavit letošní poslední vítězství na domácí palubovce. </w:t>
      </w:r>
    </w:p>
    <w:p>
      <w:pPr/>
      <w:r>
        <w:rPr>
          <w:b w:val="1"/>
          <w:bCs w:val="1"/>
        </w:rPr>
        <w:t xml:space="preserve">Michal Brůna, trenér HCB Karviná:</w:t>
      </w:r>
      <w:r>
        <w:rPr/>
        <w:t xml:space="preserve"> "Jsem spokojený, jsme mezi šestnácti nejlepšími a budeme čekat na nějaký los, který bude blízko a bude levný."</w:t>
      </w:r>
    </w:p>
    <w:p>
      <w:pPr/>
      <w:r>
        <w:rPr/>
        <w:t xml:space="preserve">Osmifinále se bude hrát o víkendech 12. – 13.2. a 19. – 20.2.příštího roku.</w:t>
      </w:r>
    </w:p>
    <w:p>
      <w:pPr/>
      <w:r>
        <w:rPr/>
        <w:t xml:space="preserve">---</w:t>
      </w:r>
    </w:p>
    <w:p>
      <w:pPr>
        <w:pStyle w:val="Heading1"/>
      </w:pPr>
      <w:r>
        <w:rPr>
          <w:sz w:val="36"/>
          <w:szCs w:val="36"/>
        </w:rPr>
        <w:t xml:space="preserve">Zloděj svlíkal v ostravských obchoďácích figuríny</w:t>
      </w:r>
    </w:p>
    <w:p>
      <w:pPr/>
      <w:r>
        <w:rPr>
          <w:b w:val="1"/>
          <w:bCs w:val="1"/>
        </w:rPr>
        <w:t xml:space="preserve">Ostravským policistům se podařilo udělat město zase o trochu bezpečnější. Zadrželi zloděje, který kradl v obchodních centrech a také v jejich okolí. Jeho specialitou pak byly figuríny z výloh, které okrádal o vystavené oděvy a boty.</w:t>
      </w:r>
    </w:p>
    <w:p>
      <w:pPr/>
      <w:r>
        <w:rPr/>
        <w:t xml:space="preserve">Kriminalisté z Ostravy - Vítkovic několik měsíců pátrali po zloději, který řádil především v obchodních centrech, ale když se mu nedařilo, byl schopný krást i jinde. To se pak zaměřoval na jízdní kola před obchody a v jednom případě ukradl z garáže elektrické nářadí  za 100 tisíc korun. To byla ale spíše výjimka. Jeho doménou pak byly figuríny, které doslova svlékal. </w:t>
      </w:r>
    </w:p>
    <w:p>
      <w:pPr/>
      <w:r>
        <w:rPr>
          <w:b w:val="1"/>
          <w:bCs w:val="1"/>
        </w:rPr>
        <w:t xml:space="preserve">Eva Michalíková, mluvčí PČR Ostrava: </w:t>
      </w:r>
      <w:r>
        <w:rPr/>
        <w:t xml:space="preserve">"Minimálně v sedmi případech měl obviněný muž odcizit oblečení přímo z figurín v prodejnách  v obchodních centrech. Cíleně tyto navštěvoval buď brzy ráno, kdy obchody byly ještě zavřené,  nebo večer po ukončení pracovní doby. Společné prostory byly dostupné pro veřejnost, proto měl  využít malého nebo téměř žádného pohybu osob a pak už stačilo jen několik vteřin."</w:t>
      </w:r>
    </w:p>
    <w:p>
      <w:pPr/>
      <w:r>
        <w:rPr/>
        <w:t xml:space="preserve">Podobný modus operandi nedávno využili i další zloději. V podstatě využili toho, že se obchody v nákupních centrech po provozní době uzavírají jen rolovací mříž, přes kterou jde protáhnout ruka. Tito ale ukradli hodinky. Díky záznamu bezpečnostních kamer ale byli dopadeni stejně, jako 28 letý svlékač figurín.  </w:t>
      </w:r>
    </w:p>
    <w:p>
      <w:pPr/>
      <w:r>
        <w:rPr>
          <w:b w:val="1"/>
          <w:bCs w:val="1"/>
        </w:rPr>
        <w:t xml:space="preserve">Eva Michalíková, mluvčí PČR Ostrava: </w:t>
      </w:r>
      <w:r>
        <w:rPr/>
        <w:t xml:space="preserve">"Komisař 6. oddělení obecné kriminality v Ostravě proti muži zahájil trestní stíhání a obvinil ho ze  spáchání přečinů krádeže a porušování domovní svobody."</w:t>
      </w:r>
    </w:p>
    <w:p>
      <w:pPr/>
      <w:r>
        <w:rPr/>
        <w:t xml:space="preserve">Celkem policisté muži zatím prokázali 14 skutků se škodou asi 250 tisíc korun. Hrozí mu až 5 let vězení. </w:t>
      </w:r>
    </w:p>
    <w:p>
      <w:pPr/>
      <w:r>
        <w:rPr/>
        <w:t xml:space="preserve">---</w:t>
      </w:r>
    </w:p>
    <w:p>
      <w:pPr>
        <w:pStyle w:val="Heading1"/>
      </w:pPr>
      <w:r>
        <w:rPr>
          <w:sz w:val="36"/>
          <w:szCs w:val="36"/>
        </w:rPr>
        <w:t xml:space="preserve">Vánoční stromy a stromky pro náměstí i domovy</w:t>
      </w:r>
    </w:p>
    <w:p>
      <w:pPr/>
      <w:r>
        <w:rPr>
          <w:b w:val="1"/>
          <w:bCs w:val="1"/>
        </w:rPr>
        <w:t xml:space="preserve">Nejen velké stromy už svítí na náměstích obcí a měst regionu. Také plantáže s vánočními stromky mnoha druhů už navštěvují první zákazníci. Nabídka pěstitelů kolem Nových Heřminov a Kunova může uspokojit všechna přání a nároky dětí i rodičů.</w:t>
      </w:r>
    </w:p>
    <w:p>
      <w:pPr/>
      <w:r>
        <w:rPr/>
        <w:t xml:space="preserve"> Všechna náměstí už svítí. S vánočními stromečky do našich domácností je to jinak. Většina jich ještě čeká na plantážích.  </w:t>
      </w:r>
    </w:p>
    <w:p>
      <w:pPr/>
      <w:r>
        <w:rPr>
          <w:b w:val="1"/>
          <w:bCs w:val="1"/>
        </w:rPr>
        <w:t xml:space="preserve">Radovan Jílka, pěstitel stromků: </w:t>
      </w:r>
      <w:r>
        <w:rPr/>
        <w:t xml:space="preserve">„Tak teď už je všechno podřízené akorát prodeji, Snažíme se o to, aby se stromečky dostaly k zákazníkům co nejčerstvější, proto se snažíme vyřezávat vždycky co nejpozději."</w:t>
      </w:r>
    </w:p>
    <w:p>
      <w:pPr/>
      <w:r>
        <w:rPr/>
        <w:t xml:space="preserve"> Stále více zájemců využívá i možnost výběru a rezervace rostoucího stromku, který si označí a přijedou si pro něj až o vánocích.</w:t>
      </w:r>
    </w:p>
    <w:p>
      <w:pPr/>
      <w:r>
        <w:rPr>
          <w:b w:val="1"/>
          <w:bCs w:val="1"/>
        </w:rPr>
        <w:t xml:space="preserve">Radovan Jílka, pěstitel stromků: </w:t>
      </w:r>
      <w:r>
        <w:rPr/>
        <w:t xml:space="preserve">„Tahle služba se velmi uchytila mezi lidmi, vyberou si mezi dvaceti tisíci stromečky ten svůj, který si označí, ovisačkuje se a přijedou si pro něj  třiadvacátého, někteří čtyřiadvacátého ráno.“</w:t>
      </w:r>
    </w:p>
    <w:p>
      <w:pPr/>
      <w:r>
        <w:rPr/>
        <w:t xml:space="preserve"> Mediální boom a TV reklamy ovlivnily také trend výběru druhů stromů. Po vzoru západní Evropy.</w:t>
      </w:r>
    </w:p>
    <w:p>
      <w:pPr/>
      <w:r>
        <w:rPr>
          <w:b w:val="1"/>
          <w:bCs w:val="1"/>
        </w:rPr>
        <w:t xml:space="preserve">Radovan Jílka, pěstitel stromků: </w:t>
      </w:r>
      <w:r>
        <w:rPr/>
        <w:t xml:space="preserve">„Jedle kavkazská, tak je pravda, že, pokud je dobře stříhaná, díky drsnosti klimatu je pěkně hustá.“</w:t>
      </w:r>
    </w:p>
    <w:p>
      <w:pPr/>
      <w:r>
        <w:rPr>
          <w:b w:val="1"/>
          <w:bCs w:val="1"/>
        </w:rPr>
        <w:t xml:space="preserve">Anketa, zákaznice a brigádnice: </w:t>
      </w:r>
      <w:r>
        <w:rPr/>
        <w:t xml:space="preserve">„Tak já budu mít letos asi jedličku, my to tak střídáme, jedličku, smrček. Jedlička krásné voní a nepíchá, ten smrček zase trošku dýl vydrží.“</w:t>
      </w:r>
    </w:p>
    <w:p>
      <w:pPr/>
      <w:r>
        <w:rPr>
          <w:b w:val="1"/>
          <w:bCs w:val="1"/>
        </w:rPr>
        <w:t xml:space="preserve">Hana Šutovská (nez.), místostarostka Bruntálu:</w:t>
      </w:r>
      <w:r>
        <w:rPr/>
        <w:t xml:space="preserve"> „Středně velký smrček, ozdobený spíše přírodními věcmi.“</w:t>
      </w:r>
    </w:p>
    <w:p>
      <w:pPr/>
      <w:r>
        <w:rPr>
          <w:b w:val="1"/>
          <w:bCs w:val="1"/>
        </w:rPr>
        <w:t xml:space="preserve">Petr Rys (STAN), starosta Bruntálu:</w:t>
      </w:r>
      <w:r>
        <w:rPr/>
        <w:t xml:space="preserve"> „Každý rok doma máme živý vánoční stromeček, určitě i letos si nějaký pořídíme, snad to bude jedlička.“</w:t>
      </w:r>
    </w:p>
    <w:p>
      <w:pPr/>
      <w:r>
        <w:rPr/>
        <w:t xml:space="preserve"> Stále rostoucím trendem jsou i živé stromky v kontejneru. I tady má větší šance na přežití po výsadbě smrk, než jedle.  Tak vzhůru pro stromečky a šťastnou ruku při jejich výběru!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2-12-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2026-09-07T22:01:42+02:00</dcterms:created>
  <dcterms:modified xsi:type="dcterms:W3CDTF">2026-09-07T22:01:42+02:00</dcterms:modified>
</cp:coreProperties>
</file>

<file path=docProps/custom.xml><?xml version="1.0" encoding="utf-8"?>
<Properties xmlns="http://schemas.openxmlformats.org/officeDocument/2006/custom-properties" xmlns:vt="http://schemas.openxmlformats.org/officeDocument/2006/docPropsVTypes"/>
</file>