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Ostravští kriminalisté vypátrali kradenou elektroniku</w:t>
      </w:r>
    </w:p>
    <w:p>
      <w:pPr/>
      <w:r>
        <w:rPr>
          <w:b w:val="1"/>
          <w:bCs w:val="1"/>
        </w:rPr>
        <w:t xml:space="preserve">V práci kriminalistů často hraje roli náhoda i té se ale musí jít naproti. V případě ukradené video aparatury na Černé louce v Ostravě tomu tak bylo do písmene a tak má okradený elektroniku zpátky a čtyři zloděje čeká trest.</w:t>
      </w:r>
    </w:p>
    <w:p>
      <w:pPr/>
      <w:r>
        <w:rPr/>
        <w:t xml:space="preserve">V polovině září se na Černé louce v Ostravě konal festival jídla. Šlo o dvoudenní akci a na pódiu, kde vystupovali nejrůznější kuchaři, si pořadatelé nechali přes noc audio a video techniku.  Bohužel do rána byla pryč. Kriminalisté rozjeli pátrání, ale zásadní byla až chvíle, kdy střižnu nabídl neznámý muž v obchodě s hudebninami. Pohotový prodavač ho zdržel a přivolal policii. </w:t>
      </w:r>
    </w:p>
    <w:p>
      <w:pPr/>
      <w:r>
        <w:rPr>
          <w:b w:val="1"/>
          <w:bCs w:val="1"/>
        </w:rPr>
        <w:t xml:space="preserve">Eva Michalíková, mluvčí PČR Ostrava:</w:t>
      </w:r>
      <w:r>
        <w:rPr/>
        <w:t xml:space="preserve"> "Pohotová reakce prodejce, byla prvním krůčkem k objasnění krádeže. Kriminalisté se na základě  operativního šetření, poznatků a následných výslechů dopracovali k pachatelům. Krádež střižny měla mít na svědomí skupinka čtyř mužů."</w:t>
      </w:r>
    </w:p>
    <w:p>
      <w:pPr/>
      <w:r>
        <w:rPr/>
        <w:t xml:space="preserve">Dobrý konec samozřejmě udělal radost i majiteli kradené techniky. Jak ale přiznal, od počátku kriminalistům věřil a doufal, že se lup najde. Něco podobného se mu už totiž stalo.</w:t>
      </w:r>
    </w:p>
    <w:p>
      <w:pPr/>
      <w:r>
        <w:rPr>
          <w:b w:val="1"/>
          <w:bCs w:val="1"/>
        </w:rPr>
        <w:t xml:space="preserve">majitel kradené techniky: </w:t>
      </w:r>
      <w:r>
        <w:rPr/>
        <w:t xml:space="preserve">"Říkal jsem si, že by se mohl udát zázrak podruhé, no a on se udál. Říkal jsem si nechám to měsíc, dva běžet, nebudu si z toho lámat hlavu a dopadlo to dobře." </w:t>
      </w:r>
    </w:p>
    <w:p>
      <w:pPr/>
      <w:r>
        <w:rPr>
          <w:b w:val="1"/>
          <w:bCs w:val="1"/>
        </w:rPr>
        <w:t xml:space="preserve">Eva Michalíková, mluvčí PČR Ostrava:</w:t>
      </w:r>
      <w:r>
        <w:rPr/>
        <w:t xml:space="preserve"> "Komisař 1. oddělení obecné kriminality v Ostravě zahájil trestní stíhání a  obvinil muže ze spáchání přečinů krádeže. V případě prokázání viny hrozí obviněným až  dvouleté vězení."</w:t>
      </w:r>
    </w:p>
    <w:p>
      <w:pPr/>
      <w:r>
        <w:rPr/>
        <w:t xml:space="preserve">Při výslechu pachatelé krádeže uvedli, že měli v plánu aparaturu prodat a peníze si rozdělit.</w:t>
      </w:r>
    </w:p>
    <w:p>
      <w:pPr/>
      <w:r>
        <w:rPr/>
        <w:t xml:space="preserve">---</w:t>
      </w:r>
    </w:p>
    <w:p>
      <w:pPr>
        <w:pStyle w:val="Heading1"/>
      </w:pPr>
      <w:r>
        <w:rPr>
          <w:sz w:val="36"/>
          <w:szCs w:val="36"/>
        </w:rPr>
        <w:t xml:space="preserve">Havířov hledá s novým partnerem způsob vytápění ve městě</w:t>
      </w:r>
    </w:p>
    <w:p>
      <w:pPr/>
      <w:r>
        <w:rPr>
          <w:b w:val="1"/>
          <w:bCs w:val="1"/>
        </w:rPr>
        <w:t xml:space="preserve">Plánovaný odklon od uhlí přiměl Havířov se zamyslet nad tím, co bude do budoucna pro město nejvýhodnější. Jako partnera si pro hledání řešení vybral společnost ČEZ ESCO. To se ale nelíbí některým zastupitelům, kteří dokonce chtěli navrhnout referendum.</w:t>
      </w:r>
    </w:p>
    <w:p>
      <w:pPr/>
      <w:r>
        <w:rPr/>
        <w:t xml:space="preserve">Havířov uzavřel akcionářskou smlouvu se společností ČEZ ESCO na založení společného podniku ENVEZ. V současné době město odebírá teplo od společnosti Veolia. Distribuci zajišťuje Havířovská teplárenská společnost. Opoziční zastupitelé upozorňovali na nevýhodnost smlouvy, kde město bude vlastnit 49 % akcií a také vyjádřili obavu z vybudování devatenácti plynových kotelen.</w:t>
      </w:r>
    </w:p>
    <w:p>
      <w:pPr/>
      <w:r>
        <w:rPr>
          <w:b w:val="1"/>
          <w:bCs w:val="1"/>
        </w:rPr>
        <w:t xml:space="preserve">Eduard Heczko (KSČM), zastupitel:</w:t>
      </w:r>
      <w:r>
        <w:rPr/>
        <w:t xml:space="preserve"> "Samozřejmě, že oni deklarují, že budou čisté, bezemisní. Při spalování plynu, budou vždy nějaké emise. Jeden komín, který je dneska v Karviné, nebo ve firmě Veolia, samozřejmě má emise, ale po rekonstrukci kotle a technologii se sníží, ale ve městě přibydou další komíny, které budou znečišťovat ovzduší v Havířově.”</w:t>
      </w:r>
    </w:p>
    <w:p>
      <w:pPr/>
      <w:r>
        <w:rPr/>
        <w:t xml:space="preserve">Havířov přistoupil ke spojení s ČEZ ESCO z důvodu hledání nejvhodnější varianty v době, kdy dojde k odklonu od uhlí.</w:t>
      </w:r>
    </w:p>
    <w:p>
      <w:pPr/>
      <w:r>
        <w:rPr>
          <w:b w:val="1"/>
          <w:bCs w:val="1"/>
        </w:rPr>
        <w:t xml:space="preserve">Josef Bělica (ANO), primátor Havířova: </w:t>
      </w:r>
      <w:r>
        <w:rPr/>
        <w:t xml:space="preserve">"Lidé se určitě nemusí obávat toho, že dojde k nějakému nekontrolovatelnému růstu kotelen na území města. Ceny uhlí dneska jdou nahoru a my prostě jako dobrý hospodář nevíme, co bude za pár let. A tento společný podnik nám má dát odpovědi na to, zda ta cesta je plyn, zda ta cesta je nějaká kombinovaná energetika. Dneska se hodně mluví o vodíku a já na tyto otázky bych chtěl znát odpovědi. Potřebujeme zpracovat studie proveditelnosti."</w:t>
      </w:r>
    </w:p>
    <w:p>
      <w:pPr/>
      <w:r>
        <w:rPr/>
        <w:t xml:space="preserve">Až na základě vyhodnocení studií dojde k rozhodnutí, zda se nový společný podnik ENVEZ pustí do investice v řádu stovek milionů korun. </w:t>
      </w:r>
    </w:p>
    <w:p>
      <w:pPr/>
      <w:r>
        <w:rPr/>
        <w:t xml:space="preserve">---</w:t>
      </w:r>
    </w:p>
    <w:p>
      <w:pPr>
        <w:pStyle w:val="Heading1"/>
      </w:pPr>
      <w:r>
        <w:rPr>
          <w:sz w:val="36"/>
          <w:szCs w:val="36"/>
        </w:rPr>
        <w:t xml:space="preserve">Policisté dopadli vykrádače sklepů a koláren</w:t>
      </w:r>
    </w:p>
    <w:p>
      <w:pPr/>
      <w:r>
        <w:rPr>
          <w:b w:val="1"/>
          <w:bCs w:val="1"/>
        </w:rPr>
        <w:t xml:space="preserve">Přímo na místě činu se podařilo policistům dopadnout nenapravitelného recidivistu. Zadržen byl v průběhu vloupání do rodinného domu v Bohumíně a teď už čeká ve vazební věznici na verdikt soudu.</w:t>
      </w:r>
    </w:p>
    <w:p>
      <w:pPr/>
      <w:r>
        <w:rPr/>
        <w:t xml:space="preserve">Na 34letého muže měli policisté políčeno delší dobu. V Bohumíně, Rychvaldě a Orlové vykrádal sklepy a kolárny. Zaměřoval se většinou na věžové domy, které mu poskytovaly dostatek anonymity. V jednom případě se pokusil vloupat do bytu v Orlové, přičemž mu asistovala 25letá žena. Recidivista byl dopaden při dalším vloupání v Bohumíně. </w:t>
      </w:r>
    </w:p>
    <w:p>
      <w:pPr/>
      <w:r>
        <w:rPr>
          <w:b w:val="1"/>
          <w:bCs w:val="1"/>
        </w:rPr>
        <w:t xml:space="preserve">Roman Honysz, ředitel MP Bohumín:</w:t>
      </w:r>
      <w:r>
        <w:rPr/>
        <w:t xml:space="preserve"> “6. prosince v dopoledních hodinách jsme byli požádáni Policií České republiky, obvodním oddělením, o součinnost v Šunychelské ulici ve vztahu k zajištění části zahrady, kde by se měla v objektu zdržovat podezřelá osoba. Samotné zajištění osoby si provedla hlídka Policie České republiky sama.”</w:t>
      </w:r>
    </w:p>
    <w:p>
      <w:pPr/>
      <w:r>
        <w:rPr/>
        <w:t xml:space="preserve">Obyvatelé Bohumína jsou rádi, že byl vykrádač sklepů dopaden. </w:t>
      </w:r>
    </w:p>
    <w:p>
      <w:pPr/>
      <w:r>
        <w:rPr>
          <w:b w:val="1"/>
          <w:bCs w:val="1"/>
        </w:rPr>
        <w:t xml:space="preserve">Anketa: </w:t>
      </w:r>
      <w:r>
        <w:rPr/>
        <w:t xml:space="preserve">No to je jedině výborná věc, to by se mělo podařit pokaždé, že ho chytnou. Pokud by byly přísnější tresty nebylo by ani tolik loupeží a přepadení, ničeho.” </w:t>
      </w:r>
    </w:p>
    <w:p>
      <w:pPr/>
      <w:r>
        <w:rPr>
          <w:b w:val="1"/>
          <w:bCs w:val="1"/>
        </w:rPr>
        <w:t xml:space="preserve">Zlatuše Viačková, mluvčí Policie ČR MSK: </w:t>
      </w:r>
      <w:r>
        <w:rPr/>
        <w:t xml:space="preserve">“Komisař 2. oddělení Služby kriminální policie Orlová obvinil 34letého muže. Za vinu je mu kladeno, že v posledních třech měsících se měl dopustit 14 skutků krádeží vloupáním. S sebou si odnášel různé nářadí, například i starší televizor, oblečení, elektrocentrálu a hračky. Na seznamu odcizených věci nechybí dámská a pánská jízdní kola, celkem jich bylo 9. Navíc měl odcizit také jedno elektrokolo, ale i 30 litrů medu. Jen na odcizených věcech majitelé vyčíslili škodu na bezmála 135 tisíc korun.”</w:t>
      </w:r>
    </w:p>
    <w:p>
      <w:pPr/>
      <w:r>
        <w:rPr/>
        <w:t xml:space="preserve">Recidivista, který byl v minulosti několikrát ve vězení v zahraničí, nyní čeká na trest českého soudu v ostravské vazební věznici. </w:t>
      </w:r>
    </w:p>
    <w:p>
      <w:pPr/>
      <w:r>
        <w:rPr/>
        <w:t xml:space="preserve">---</w:t>
      </w:r>
    </w:p>
    <w:p>
      <w:pPr>
        <w:pStyle w:val="Heading1"/>
      </w:pPr>
      <w:r>
        <w:rPr>
          <w:sz w:val="36"/>
          <w:szCs w:val="36"/>
        </w:rPr>
        <w:t xml:space="preserve">Ostrava hledá investora pro rekonstrukci mrakodrapu</w:t>
      </w:r>
    </w:p>
    <w:p>
      <w:pPr/>
      <w:r>
        <w:rPr>
          <w:b w:val="1"/>
          <w:bCs w:val="1"/>
        </w:rPr>
        <w:t xml:space="preserve">Jak již z našeho zpravodajství víte, Ostrava rozhodla, že nechá opravit zchátralý mrakodrap na Ostrčilově ulici nedaleko nové radnice. Novinkou je, že pro tento záměr chce najít investora, se kterým se podělí o náklady. Investor zaplatí rekonstrukci a město pak část bytů a parkovacích míst odkoupí.</w:t>
      </w:r>
    </w:p>
    <w:p>
      <w:pPr/>
      <w:r>
        <w:rPr/>
        <w:t xml:space="preserve">Už podruhé přistupuje Ostrava k jedinečnému konceptu spolupráce veřejného a soukromého sektoru při výstavbě bytů. Po Nových Laubech je to výšková budova na Ostrčilově ulici v centru. Město  připravilo investiční záměr, dává na trh nemovitosti pro výstavbu domu, včetně parkování a investor má zrealizovat projekt. Ostrava pak část domu koupí. </w:t>
      </w:r>
    </w:p>
    <w:p>
      <w:pPr/>
      <w:r>
        <w:rPr>
          <w:b w:val="1"/>
          <w:bCs w:val="1"/>
        </w:rPr>
        <w:t xml:space="preserve">Tomáš Macura, primátor Ostravy:</w:t>
      </w:r>
      <w:r>
        <w:rPr/>
        <w:t xml:space="preserve"> „Partnerství veřejného a soukromého sektoru považujeme za vhodnou cestu k podpoře a  urychlení potřebné bytové výstavby ve městě. Developerům nabízíme lukrativní  investiční příležitosti v centru města, v bezprostřední blízkosti Nové radnice a nábřeží  Ostravice a zároveň velmi dobrou startovací pozici, neboť mají od samotného počátku  garantován odkup významné části nemovitosti, po jejím dokončení, ze strany města.  Mohou tak naplno využít svůj potenciál postavit danou stavbu efektivně a rychle."</w:t>
      </w:r>
    </w:p>
    <w:p>
      <w:pPr/>
      <w:r>
        <w:rPr/>
        <w:t xml:space="preserve">Závazné pro investora budou části hlavních architektonických prvků návrhu budovy a  parkovacího domu. Projekt připravila renomovaná architektka Eva Jiřičná a Petr Vágner a díky překvapivě dobré statice chtějí dům ještě zvýšit o vyhlídkové patro s restaurací.</w:t>
      </w:r>
    </w:p>
    <w:p>
      <w:pPr/>
      <w:r>
        <w:rPr>
          <w:b w:val="1"/>
          <w:bCs w:val="1"/>
        </w:rPr>
        <w:t xml:space="preserve">Eva Jiřičná, architektka:</w:t>
      </w:r>
      <w:r>
        <w:rPr/>
        <w:t xml:space="preserve"> "Snažili jsme se tuto budovu udělat zelenou. Zabývali jsme se tím, jak můžeme ozelenit nejen balkóny. Problémy jsme ale měli s požárními otázkami."</w:t>
      </w:r>
    </w:p>
    <w:p>
      <w:pPr/>
      <w:r>
        <w:rPr>
          <w:b w:val="1"/>
          <w:bCs w:val="1"/>
        </w:rPr>
        <w:t xml:space="preserve">Petr Vágner, architekt: </w:t>
      </w:r>
      <w:r>
        <w:rPr>
          <w:i w:val="1"/>
          <w:iCs w:val="1"/>
        </w:rPr>
        <w:t xml:space="preserve">"V přízemí budovy budou komerční prostory, tedy obchody a v dalších patrech pak byty různých velikostí od 1+kk až po 4+kk a v horních čtyřech patrech budou dva luxusní mezonetové byty." </w:t>
      </w:r>
    </w:p>
    <w:p>
      <w:pPr/>
      <w:r>
        <w:rPr/>
        <w:t xml:space="preserve">Po Bolt Toweru a Nové radnici jde o třetí nejvyšší budovu v Ostravě. Po dokončení by se z ní měla stát opět chlouba města. Náklady jsou odhadovány na 390 milionů korun. </w:t>
      </w:r>
    </w:p>
    <w:p>
      <w:pPr/>
      <w:r>
        <w:rPr/>
        <w:t xml:space="preserve">---</w:t>
      </w:r>
    </w:p>
    <w:p>
      <w:pPr>
        <w:pStyle w:val="Heading1"/>
      </w:pPr>
      <w:r>
        <w:rPr>
          <w:sz w:val="36"/>
          <w:szCs w:val="36"/>
        </w:rPr>
        <w:t xml:space="preserve">Velký smrk není jediný vánoční strom v centru NJ</w:t>
      </w:r>
    </w:p>
    <w:p>
      <w:pPr/>
      <w:r>
        <w:rPr>
          <w:b w:val="1"/>
          <w:bCs w:val="1"/>
        </w:rPr>
        <w:t xml:space="preserve">Vysoký smrk není jediným vánočním stromem, který je letos na novojičínském náměstí. Svůj stromeček má v centru každá mateřská škola. Děti je postupně přicházely zdobit dekoracemi, které samy vytvořily.</w:t>
      </w:r>
    </w:p>
    <w:p>
      <w:pPr/>
      <w:r>
        <w:rPr/>
        <w:t xml:space="preserve">Malý les dvanácti jehličnanů oživuje novojičínské náměstí, které zůstalo bez adventního jarmarku prázdné. Stromečky si postupně přicházely nazdobit děti zdejších mateřských škol, kterých je celkem 11 pracovišť, a které připravily vlastní originální dekorace.  </w:t>
      </w:r>
    </w:p>
    <w:p>
      <w:pPr/>
      <w:r>
        <w:rPr>
          <w:b w:val="1"/>
          <w:bCs w:val="1"/>
        </w:rPr>
        <w:t xml:space="preserve">děti MŠ Loučka: </w:t>
      </w:r>
      <w:r>
        <w:rPr/>
        <w:t xml:space="preserve">“Já jsem vyrobila zvoneček. Já hvězdičku. Vyrobila jsem si zvoneček.”</w:t>
      </w:r>
    </w:p>
    <w:p>
      <w:pPr/>
      <w:r>
        <w:rPr>
          <w:b w:val="1"/>
          <w:bCs w:val="1"/>
        </w:rPr>
        <w:t xml:space="preserve">Jana Palacká, vedoucí učitelka MŠ Loučka: </w:t>
      </w:r>
      <w:r>
        <w:rPr/>
        <w:t xml:space="preserve">”Tvoření bylo bezvadné, děti byly super, kreativní. Využili jsme všechno to, co ve školce máme, PET vršky, tvořili jsme i v keramice, použili jsme provázky, použili jsme různé špachtličky.”   </w:t>
      </w:r>
    </w:p>
    <w:p>
      <w:pPr/>
      <w:r>
        <w:rPr/>
        <w:t xml:space="preserve">Na stromcích se objevily ozdoby vyrobené z přírodních ekologických materiálů, ale také naopak třeba z plastových kelímků od školních svačin, které tak našly další využití</w:t>
      </w:r>
    </w:p>
    <w:p>
      <w:pPr/>
      <w:r>
        <w:rPr>
          <w:b w:val="1"/>
          <w:bCs w:val="1"/>
        </w:rPr>
        <w:t xml:space="preserve">Edita Štecová, vedoucí učitelka MŠ Jiráskova: </w:t>
      </w:r>
      <w:r>
        <w:rPr/>
        <w:t xml:space="preserve">“Připravili jsme šišky, které jsme potřpyřili, dali jsme jim pěkné mašličky, řetěz, všechno jsme vyráběly z materiálů, které se nerozpadnou, které vydrží, aby ten stromeček vydržel dlouho pěkný.”  </w:t>
      </w:r>
    </w:p>
    <w:p>
      <w:pPr/>
      <w:r>
        <w:rPr/>
        <w:t xml:space="preserve">Jak v úvodu zaznělo, na náměstí je malých stromků 12, na ten poslední si může pověsit svou ozdobu kdokoliv, je určený veřejnosti.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12-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2026-09-07T20:35:06+02:00</dcterms:created>
  <dcterms:modified xsi:type="dcterms:W3CDTF">2026-09-07T20:35:06+02:00</dcterms:modified>
</cp:coreProperties>
</file>

<file path=docProps/custom.xml><?xml version="1.0" encoding="utf-8"?>
<Properties xmlns="http://schemas.openxmlformats.org/officeDocument/2006/custom-properties" xmlns:vt="http://schemas.openxmlformats.org/officeDocument/2006/docPropsVTypes"/>
</file>