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vylosovala vítěze podzimní Křížovařské ligy</w:t>
      </w:r>
    </w:p>
    <w:p>
      <w:pPr/>
      <w:r>
        <w:rPr>
          <w:b w:val="1"/>
          <w:bCs w:val="1"/>
        </w:rPr>
        <w:t xml:space="preserve">Druhé kolo Křížovkářské ligy ve Studénce zná své vítěze. Lidé starší šedesáti let během soutěže museli vyluštit 10 křížovek. 16. prosince proběhlo slavnostní losování výherců před zimním stadionem.</w:t>
      </w:r>
    </w:p>
    <w:p>
      <w:pPr/>
      <w:r>
        <w:rPr/>
        <w:t xml:space="preserve">16. prosince proběhlo vyhodnocení podzimní křížovkářské ligy  ve Studénce. Soutěž je určena pro lidi starší 60 let a probíhá v celém  Moravskoslezském kraji. Soutěžící si během dvou měsíců vyzvedávali křížovky na  zimním stadionu, která pak doma luštili. </w:t>
      </w:r>
    </w:p>
    <w:p>
      <w:pPr/>
      <w:r>
        <w:rPr>
          <w:b w:val="1"/>
          <w:bCs w:val="1"/>
        </w:rPr>
        <w:t xml:space="preserve">Libor Slavík, starosta města Studénky:</w:t>
      </w:r>
      <w:r>
        <w:rPr>
          <w:i w:val="1"/>
          <w:iCs w:val="1"/>
        </w:rPr>
        <w:t xml:space="preserve">„Jsem velmi  rád, že se během druhého vyhlášení křížovkářské ligy přihlásilo mnohem víc  seniorů. Zároveň na tom dnešním předávání cen byla mnohem větší účast. Bohužel  někteří se nemohli zúčastnit kvůli karanténě nebo obavě o své zdraví.  Pracovníci SAKU ale předají ceny těm, kteří tu nemohli být. Jsem rád, že všech  pět vylosovaných bylo přítomných.“</w:t>
      </w:r>
    </w:p>
    <w:p>
      <w:pPr/>
      <w:r>
        <w:rPr>
          <w:b w:val="1"/>
          <w:bCs w:val="1"/>
        </w:rPr>
        <w:t xml:space="preserve">Radka Tomášková, vedoucí kultury SAK Studénka:</w:t>
      </w:r>
      <w:r>
        <w:rPr>
          <w:i w:val="1"/>
          <w:iCs w:val="1"/>
        </w:rPr>
        <w:t xml:space="preserve">„Letos  jsme vyhodnocení křížovkářské ligy uskutečnili před zimním stadionem a za  přítomnosti starosty se vylosovalo pět hlavních cen.“</w:t>
      </w:r>
    </w:p>
    <w:p>
      <w:pPr/>
    </w:p>
    <w:p>
      <w:pPr/>
      <w:r>
        <w:rPr>
          <w:b w:val="1"/>
          <w:bCs w:val="1"/>
        </w:rPr>
        <w:t xml:space="preserve">anketa: </w:t>
      </w:r>
    </w:p>
    <w:p>
      <w:pPr/>
    </w:p>
    <w:p>
      <w:pPr/>
      <w:r>
        <w:rPr>
          <w:i w:val="1"/>
          <w:iCs w:val="1"/>
        </w:rPr>
        <w:t xml:space="preserve">„Křížovky luštím každý den, takže to takový problém  nebyl. Zapojil jsem do toho i vnučku, takže jsme soutěžili spolu. Jsem rád, že  se to dá hrát, protože mě to baví. Ještě sudoku by do toho mohli zařadit.“</w:t>
      </w:r>
    </w:p>
    <w:p>
      <w:pPr/>
    </w:p>
    <w:p>
      <w:pPr/>
      <w:r>
        <w:rPr>
          <w:i w:val="1"/>
          <w:iCs w:val="1"/>
        </w:rPr>
        <w:t xml:space="preserve">„Křížovky jsou lehké ale jsme generace starších, kterým  dělá problém, když se kříží angličtina s němčinou, takže některé výrazy si  pak musím dohledat na internetu. Ale je to jednoduché, jednu jsem měl hotovou za  sedm minut.“</w:t>
      </w:r>
    </w:p>
    <w:p>
      <w:pPr/>
    </w:p>
    <w:p>
      <w:pPr/>
      <w:r>
        <w:rPr>
          <w:i w:val="1"/>
          <w:iCs w:val="1"/>
        </w:rPr>
        <w:t xml:space="preserve">„Třeba manžel to měl za pět minut vyluštěné. Některé jsou  záludné a některé jsou lehké. Je dobře že se něco děje, protože teď  v kovidové době se toho moc dělat nedá. </w:t>
      </w:r>
    </w:p>
    <w:p>
      <w:pPr/>
      <w:r>
        <w:rPr/>
        <w:t xml:space="preserve">    Podzimního  kola křížovkářské ligy se zúčastnilo 58 seniorů. Další kolo je naplánované na  jaro příštího roku. Akci každoročně organizuje klub Počteníčko a podporuje ji  Moravskoslezský kraj.</w:t>
      </w:r>
    </w:p>
    <w:p>
      <w:pPr/>
      <w:r>
        <w:rPr/>
        <w:t xml:space="preserve">---</w:t>
      </w:r>
    </w:p>
    <w:p>
      <w:pPr>
        <w:pStyle w:val="Heading1"/>
      </w:pPr>
      <w:r>
        <w:rPr>
          <w:sz w:val="36"/>
          <w:szCs w:val="36"/>
        </w:rPr>
        <w:t xml:space="preserve">Dělnický dům ožil předvánočním koncertem</w:t>
      </w:r>
    </w:p>
    <w:p>
      <w:pPr/>
      <w:r>
        <w:rPr>
          <w:b w:val="1"/>
          <w:bCs w:val="1"/>
        </w:rPr>
        <w:t xml:space="preserve">Čtvrtou adventní neděli se zaplnil Dělnický dům ve Studénce lidmi při příležitosti předvánočního koncertu Martina Chodúra. Zazněly písně z alba Tisíc a jedna noc i koledy z CD Hallelujah. Celkově přišlo 188 návštěvníků.</w:t>
      </w:r>
    </w:p>
    <w:p>
      <w:pPr/>
      <w:r>
        <w:rPr/>
        <w:t xml:space="preserve">Předvánoční koncert Martina Chodúra v Dělnickém domě ve  Studénce přilákal téměř 200 diváků. Slavný zpěvák se poprvé dostal do podvědomí  lidí díky vítězství v soutěži Česko Slovenská Superstar. Hodinu a půl  dlouhý koncert odstartoval písní Tajemství. </w:t>
      </w:r>
    </w:p>
    <w:p>
      <w:pPr/>
      <w:r>
        <w:rPr>
          <w:b w:val="1"/>
          <w:bCs w:val="1"/>
        </w:rPr>
        <w:t xml:space="preserve">Martin Chodúr, zpěvák:</w:t>
      </w:r>
      <w:r>
        <w:rPr>
          <w:i w:val="1"/>
          <w:iCs w:val="1"/>
        </w:rPr>
        <w:t xml:space="preserve">„Ve Studénce hrajeme  s kapelou poprvé. Možná jsem tu někdy byl sám nebo s jiným projektem.  Kapelový koncert je to ale první. Co se týká repertoáru, tak je úplně nový.  Odehrajeme celé aktuální album Tisíc a jedna noc. Protože se blíží Vánoce, tak  k tomu zahrajeme několik písní z mého alba, které jsem natočil před  třemi lety s Janáčkovou filharmonií Ostrava, což jsou vánoční písně a  koledy.“</w:t>
      </w:r>
    </w:p>
    <w:p>
      <w:pPr/>
      <w:r>
        <w:rPr/>
        <w:t xml:space="preserve">I přes to, že museli lidé dodržovat platná hygienická  opatření, tak si koncert užili.</w:t>
      </w:r>
    </w:p>
    <w:p>
      <w:pPr/>
      <w:r>
        <w:rPr>
          <w:b w:val="1"/>
          <w:bCs w:val="1"/>
        </w:rPr>
        <w:t xml:space="preserve">Radka Tomášková, vedoucí kultury SAK Studénka: </w:t>
      </w:r>
      <w:r>
        <w:rPr>
          <w:i w:val="1"/>
          <w:iCs w:val="1"/>
        </w:rPr>
        <w:t xml:space="preserve">„Všichni  museli splnit aktuální vládní opatření, a to buď o očkování nebo prodělání  nemoci. V předprodeji bylo prodáno 160 lístků a na místo se dostavilo asi  20 osob. Jeden z vánočních koncertů se nám neuskutečnil, byl vánoční  koncert Adama Malíka se skupinou Barock, ten jsme přesunuli na jaro roku 2022.“</w:t>
      </w:r>
    </w:p>
    <w:p>
      <w:pPr/>
    </w:p>
    <w:p>
      <w:pPr/>
      <w:r>
        <w:rPr>
          <w:b w:val="1"/>
          <w:bCs w:val="1"/>
        </w:rPr>
        <w:t xml:space="preserve">anketa: </w:t>
      </w:r>
    </w:p>
    <w:p>
      <w:pPr/>
    </w:p>
    <w:p>
      <w:pPr/>
      <w:r>
        <w:rPr>
          <w:i w:val="1"/>
          <w:iCs w:val="1"/>
        </w:rPr>
        <w:t xml:space="preserve">„My jsme očkovaní, nevadí nám to, těšili jsme se už  minulý rok.“</w:t>
      </w:r>
    </w:p>
    <w:p>
      <w:pPr/>
    </w:p>
    <w:p>
      <w:pPr/>
      <w:r>
        <w:rPr>
          <w:i w:val="1"/>
          <w:iCs w:val="1"/>
        </w:rPr>
        <w:t xml:space="preserve">„Samozřejmě se těšíme, jenom mi vadí ta rouška.“</w:t>
      </w:r>
    </w:p>
    <w:p>
      <w:pPr/>
    </w:p>
    <w:p>
      <w:pPr/>
      <w:r>
        <w:rPr>
          <w:i w:val="1"/>
          <w:iCs w:val="1"/>
        </w:rPr>
        <w:t xml:space="preserve">„Nevadí mi to, jsem třikrát očkovaná a na koncert jsem se  těšila.“</w:t>
      </w:r>
    </w:p>
    <w:p>
      <w:pPr/>
      <w:r>
        <w:rPr/>
        <w:t xml:space="preserve">    Celkově  do Dělnického domu dorazilo čtvrtou adventní neděli 188 návštěvníků. Další  akcí, kterou Sport a kultura ve městě plánuje, bude 16. ledna Maškarní karneval  pro děti.</w:t>
      </w:r>
    </w:p>
    <w:p>
      <w:pPr/>
      <w:r>
        <w:rPr/>
        <w:t xml:space="preserve">---</w:t>
      </w:r>
    </w:p>
    <w:p>
      <w:pPr>
        <w:pStyle w:val="Heading1"/>
      </w:pPr>
      <w:r>
        <w:rPr>
          <w:sz w:val="36"/>
          <w:szCs w:val="36"/>
        </w:rPr>
        <w:t xml:space="preserve">Děti plnily speciální vánoční výzvu</w:t>
      </w:r>
    </w:p>
    <w:p>
      <w:pPr/>
      <w:r>
        <w:rPr>
          <w:b w:val="1"/>
          <w:bCs w:val="1"/>
        </w:rPr>
        <w:t xml:space="preserve">Žáci základní školy Butovická v uplynulých dnech absolvovali speciální výzvu. Škola si pro ně připravila adventní tvoření, během kterého plnili nejrůznější úkoly. Na každý adventní den připadl jeden.</w:t>
      </w:r>
    </w:p>
    <w:p>
      <w:pPr/>
      <w:r>
        <w:rPr>
          <w:b w:val="1"/>
          <w:bCs w:val="1"/>
        </w:rPr>
        <w:t xml:space="preserve">Aranka Horváthova, ředitelka ZŠ Butovická:</w:t>
      </w:r>
      <w:r>
        <w:rPr>
          <w:i w:val="1"/>
          <w:iCs w:val="1"/>
        </w:rPr>
        <w:t xml:space="preserve">„Například  dítě musí vědět, co se děje pátého prosince, kdy chodí Mikuláš nebo musí napsat  pěkný dopis, pozdrav pro své sousedy nebo složit písničku o Vánocích. Jedním  z úkolů bylo setkat se svými rodiči a prarodiči a zeptat se jich, jaké  byly jejich zvyky a tradice, a co se jim nejvíc líbilo na štědrém dni.“ </w:t>
      </w:r>
    </w:p>
    <w:p>
      <w:pPr/>
    </w:p>
    <w:p>
      <w:pPr/>
      <w:r>
        <w:rPr>
          <w:b w:val="1"/>
          <w:bCs w:val="1"/>
        </w:rPr>
        <w:t xml:space="preserve">Anketa: </w:t>
      </w:r>
    </w:p>
    <w:p>
      <w:pPr/>
    </w:p>
    <w:p>
      <w:pPr/>
      <w:r>
        <w:rPr>
          <w:i w:val="1"/>
          <w:iCs w:val="1"/>
        </w:rPr>
        <w:t xml:space="preserve">„Mě bavila ta pohádka“</w:t>
      </w:r>
    </w:p>
    <w:p>
      <w:pPr/>
    </w:p>
    <w:p>
      <w:pPr/>
      <w:r>
        <w:rPr>
          <w:i w:val="1"/>
          <w:iCs w:val="1"/>
        </w:rPr>
        <w:t xml:space="preserve">„Dělala jsem baňky, potom jsem dávala pod talíř šupiny, a  nakonec jsem vyráběla větvičky.“</w:t>
      </w:r>
    </w:p>
    <w:p>
      <w:pPr/>
    </w:p>
    <w:p>
      <w:pPr/>
      <w:r>
        <w:rPr>
          <w:i w:val="1"/>
          <w:iCs w:val="1"/>
        </w:rPr>
        <w:t xml:space="preserve">„My jsme otevírali vánoční kalendář a povídali si o  vánočních zvycích“</w:t>
      </w:r>
    </w:p>
    <w:p>
      <w:pPr/>
    </w:p>
    <w:p>
      <w:pPr/>
      <w:r>
        <w:rPr>
          <w:i w:val="1"/>
          <w:iCs w:val="1"/>
        </w:rPr>
        <w:t xml:space="preserve">„Zdobili jsme baňky, věšeli jmelí a chystali stromeček.“</w:t>
      </w:r>
    </w:p>
    <w:p>
      <w:pPr/>
      <w:r>
        <w:rPr/>
        <w:t xml:space="preserve">    Na  závěr výzvy budou jednotlivé úkoly vyhodnoceny a zveřejněny, aby se lidé mohli  podívat, jak se dětem dařilo.</w:t>
      </w:r>
    </w:p>
    <w:p>
      <w:pPr/>
      <w:r>
        <w:rPr/>
        <w:t xml:space="preserve">---</w:t>
      </w:r>
    </w:p>
    <w:p>
      <w:pPr>
        <w:pStyle w:val="Heading1"/>
      </w:pPr>
      <w:r>
        <w:rPr>
          <w:sz w:val="36"/>
          <w:szCs w:val="36"/>
        </w:rPr>
        <w:t xml:space="preserve">Studeňáci vyrazili kolem hory Mont Blanc</w:t>
      </w:r>
    </w:p>
    <w:p>
      <w:pPr/>
      <w:r>
        <w:rPr>
          <w:b w:val="1"/>
          <w:bCs w:val="1"/>
        </w:rPr>
        <w:t xml:space="preserve">150 kilometrů za sedm dní kolem hory Mont Blanc. Tuto cestu v létě zdolali a zdokumentovali čtyři cestovatelé ze Studénky. Výsledkem je pětadvaceti minutový dokument, o který se s diváky podělili v městské knihovně na sídlišti.</w:t>
      </w:r>
    </w:p>
    <w:p>
      <w:pPr/>
      <w:r>
        <w:rPr/>
        <w:t xml:space="preserve">Během letních měsíců vyrazili čtyři studeňáci na túru kolem  hory Mont Blanc. Celou cestu zdokumentovali a výsledkem je zhruba pětadvaceti  minutový dokument. O něj i o své zážitky z výpravy se před Vánoci podělili s  lidmi v městské knihovně na sídlišti.</w:t>
      </w:r>
    </w:p>
    <w:p>
      <w:pPr/>
      <w:r>
        <w:rPr>
          <w:b w:val="1"/>
          <w:bCs w:val="1"/>
        </w:rPr>
        <w:t xml:space="preserve">Filip Kudla, cestovatel:</w:t>
      </w:r>
      <w:r>
        <w:rPr>
          <w:i w:val="1"/>
          <w:iCs w:val="1"/>
        </w:rPr>
        <w:t xml:space="preserve">„Myšlenka vznikla jako  vždy u piva. První jsme chtěli jít přes přechod západních Tater, který jsme  uskutečnili. Pak jsme přemýšleli co dál, chtěli jsme jet do Gruzie, protože  byla ale zvláštní situace, tak jsme nakonec zvolili Mont Blanc.“</w:t>
      </w:r>
    </w:p>
    <w:p>
      <w:pPr/>
      <w:r>
        <w:rPr>
          <w:b w:val="1"/>
          <w:bCs w:val="1"/>
        </w:rPr>
        <w:t xml:space="preserve">Daniel Šoltés, cestovatel:</w:t>
      </w:r>
      <w:r>
        <w:rPr>
          <w:i w:val="1"/>
          <w:iCs w:val="1"/>
        </w:rPr>
        <w:t xml:space="preserve">„Celý track má kolem  160 kilometrů, náš track měl zhruba 150 kilometrů. Mont Blanc jsme prošli přes  tři země, byla to Francie, Švýcarsko a Itálie. Celé jsme to zvládli za sedm dní.“</w:t>
      </w:r>
    </w:p>
    <w:p>
      <w:pPr/>
      <w:r>
        <w:rPr>
          <w:b w:val="1"/>
          <w:bCs w:val="1"/>
        </w:rPr>
        <w:t xml:space="preserve">Jakub Klečka, cestovatel:</w:t>
      </w:r>
      <w:r>
        <w:rPr>
          <w:i w:val="1"/>
          <w:iCs w:val="1"/>
        </w:rPr>
        <w:t xml:space="preserve">„Celkově to byl obrovský  zážitek, hlavně ty výhledy, které si pamatuji nejvíc.“</w:t>
      </w:r>
    </w:p>
    <w:p>
      <w:pPr/>
      <w:r>
        <w:rPr/>
        <w:t xml:space="preserve">Po skončení dokumentu následovalo promítání fotek a diskuse,  během které se cestovatelé podělili o své dojmy a zážitky z cesty. </w:t>
      </w:r>
    </w:p>
    <w:p>
      <w:pPr/>
    </w:p>
    <w:p>
      <w:pPr/>
      <w:r>
        <w:rPr>
          <w:b w:val="1"/>
          <w:bCs w:val="1"/>
        </w:rPr>
        <w:t xml:space="preserve">Anketa: </w:t>
      </w:r>
    </w:p>
    <w:p>
      <w:pPr/>
    </w:p>
    <w:p>
      <w:pPr/>
      <w:r>
        <w:rPr>
          <w:i w:val="1"/>
          <w:iCs w:val="1"/>
        </w:rPr>
        <w:t xml:space="preserve">„Super, nádhera, krásné to bylo“</w:t>
      </w:r>
    </w:p>
    <w:p>
      <w:pPr/>
    </w:p>
    <w:p>
      <w:pPr/>
      <w:r>
        <w:rPr>
          <w:i w:val="1"/>
          <w:iCs w:val="1"/>
        </w:rPr>
        <w:t xml:space="preserve">„Moc se mi to líbilo, jsem rád, že jsem měl možnost to  shlédnout. Hory Mont Blanc člověk nevidí každý den.“</w:t>
      </w:r>
    </w:p>
    <w:p>
      <w:pPr/>
      <w:r>
        <w:rPr/>
        <w:t xml:space="preserve">    Na  promítání dokumentu dorazilo zhruba pětadvacet diváků. Návštěvníci knihovny  mohou do konce dubna vidět speciální výstavu výrobků z korálků a obrazů  dam z Domova NaNovo.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2026-01-23T11:32:12+01:00</dcterms:created>
  <dcterms:modified xsi:type="dcterms:W3CDTF">2026-01-23T11:32:12+01:00</dcterms:modified>
</cp:coreProperties>
</file>

<file path=docProps/custom.xml><?xml version="1.0" encoding="utf-8"?>
<Properties xmlns="http://schemas.openxmlformats.org/officeDocument/2006/custom-properties" xmlns:vt="http://schemas.openxmlformats.org/officeDocument/2006/docPropsVTypes"/>
</file>