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27.12.2021,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Město výrazně snížilo poplatky za psy</w:t>
      </w:r>
    </w:p>
    <w:p>
      <w:pPr/>
      <w:r>
        <w:rPr>
          <w:b w:val="1"/>
          <w:bCs w:val="1"/>
        </w:rPr>
        <w:t xml:space="preserve">Majitelé psů ve Frýdku-Místku mají důvod k radosti. Město totiž výrazně snížilo poplatky za jejich čtyřnohé miláčky. Především lidé v bytech ušetří ročně za psa 600 korun. A zavedla se i výjimka na časové osvobození od poplatku pro ty, kteří si vezmou pejska z útulku.</w:t>
      </w:r>
    </w:p>
    <w:p>
      <w:pPr/>
      <w:r>
        <w:rPr/>
        <w:t xml:space="preserve">Mít vlastního psa lidem přináší radost. A to byl jeden z hlavních  důvodů, proč se ve Frýdku-Místku rozhodli snížit poplatky za psy.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"Jsem rád, protože na baráku, když ji mám, tak nepotřebuju  platit zase velké poplatky. V bytě je to jiné."</w:t>
      </w:r>
    </w:p>
    <w:p>
      <w:pPr/>
      <w:r>
        <w:rPr>
          <w:b w:val="1"/>
          <w:bCs w:val="1"/>
        </w:rPr>
        <w:t xml:space="preserve">Leonard Varga, náměstek primátora Frýdku-Místku/Piráti/:</w:t>
      </w:r>
      <w:r>
        <w:rPr/>
        <w:t xml:space="preserve">  "Frýdek-Místek měl v podstatě nejdražší a největší možnou  sazbu poplatku za psa, jakou umožňuje zákon. Nebylo moc měst v republice,  které by šly až na tu vrchní hranu. My jsme měli v programu, že ten  poplatek chceme snížit a jsem moc rád, že se nám to koaličně podařilo prosadit.  Ten poplatek základní za psa v paneláku klesá z 1 500,- korun na  900,- korun."</w:t>
      </w:r>
    </w:p>
    <w:p>
      <w:pPr/>
      <w:r>
        <w:rPr/>
        <w:t xml:space="preserve">Za každého dalšího psa v bytě se pak poplatek sníží z 2 250,-  na 1 200,- korun. Každý pes v domě vyjde nově na 500,- korun a  obyvatelé městských částí zaplatí podobně dvě stovky. Lidem nad 65 let se pouze  sníží poplatek za druhého psa na jednotných 200,- korun. </w:t>
      </w:r>
    </w:p>
    <w:p>
      <w:pPr/>
      <w:r>
        <w:rPr>
          <w:b w:val="1"/>
          <w:bCs w:val="1"/>
        </w:rPr>
        <w:t xml:space="preserve">Leonard Varga, náměstek primátora Frýdku-Místku/Piráti/:</w:t>
      </w:r>
      <w:r>
        <w:rPr/>
        <w:t xml:space="preserve"> "Co je důležité a je třeba říct, že město pejskařům nenabízí  žádnou službu za ten poplatek. Je to opravdu jenom regulační poplatek a my jsme  chtěli a víme, že i v té době toho covidu, kdy byli lidé sami, nemohli se  stýkat, tak si častěji ty psy pořizovali a opravdu to fungovalo jako regulační  poplatek. My jsme tuto filosofii úplně nepřijali a nemyslíme si, že by pejskaři  měli být trestáni za to, že mají psa."</w:t>
      </w:r>
    </w:p>
    <w:p>
      <w:pPr/>
      <w:r>
        <w:rPr/>
        <w:t xml:space="preserve">Jedním z kroků ke snížení byl i fakt, že lidé běžně  přehlašovali psy mimo svá bydliště. Pouze s cílem, aby neplatili tak velké  poplatky. </w:t>
      </w:r>
    </w:p>
    <w:p>
      <w:pPr/>
      <w:r>
        <w:rPr>
          <w:b w:val="1"/>
          <w:bCs w:val="1"/>
        </w:rPr>
        <w:t xml:space="preserve">Leonard Varga, náměstek primátora Frýdku-Místku/Piráti/:</w:t>
      </w:r>
      <w:r>
        <w:rPr/>
        <w:t xml:space="preserve"> "Novinkou také je, že jsou na dva roky osvobozeni od poplatku  majitelé pejsků, kteří si vezmou psa z útulku ze Sedlišť."</w:t>
      </w:r>
    </w:p>
    <w:p>
      <w:pPr/>
      <w:r>
        <w:rPr/>
        <w:t xml:space="preserve">Městská kasa přijde snížením poplatků ročně o 700 tisíc  korun. Poplatek za odpad se naopak nemění.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Zimní údržba řeší špatně parkující auta i koloběžky</w:t>
      </w:r>
    </w:p>
    <w:p>
      <w:pPr/>
      <w:r>
        <w:rPr>
          <w:b w:val="1"/>
          <w:bCs w:val="1"/>
        </w:rPr>
        <w:t xml:space="preserve">Technické služby ve Frýdku-Místku jsou na zimu připraveny. Hlásí dostatek posypových materiálů i techniky pro odklízení sněhu. Vrásky jim ale dělají neukáznění řidič, kteří špatně parkují svá auta. Novým nešvarem jsou také koloběžky postavené uprostřed chodníků.</w:t>
      </w:r>
    </w:p>
    <w:p>
      <w:pPr/>
      <w:r>
        <w:rPr/>
        <w:t xml:space="preserve">První velké sněžení zaznamenaly pracovníci technických  služeb z 9. na 10. prosince. Další větší nasazení přišlo těsně před Vánoci. Nepřetržitá  pohotovost se přitom kvůli náhlým změnám počasí drží už od listopadu. Do akce  vyjíždí sypače, traktory technických služeb i 10 dalších v místních částech.  Za noc se vysype až 50 tun chemického posypového materiálu. Zásoba je připravena  na nadprůměrnou zimu.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"Co se týče těch chemických, tak jsme objednali 1340 tun. S tím,  že ve smlouvě máme ještě další opce na 30 procent toho celkového objemu. A inert  se objednává podle potřeby."</w:t>
      </w:r>
    </w:p>
    <w:p>
      <w:pPr/>
      <w:r>
        <w:rPr/>
        <w:t xml:space="preserve">Zimní údržbu 350 kilometrů komunikací včetně chodníků nově  komplikují nejen neukáznění řidiči. </w:t>
      </w:r>
    </w:p>
    <w:p>
      <w:pPr/>
      <w:r>
        <w:rPr>
          <w:b w:val="1"/>
          <w:bCs w:val="1"/>
        </w:rPr>
        <w:t xml:space="preserve">Jaromír Kohut, ředitel TS F-M:</w:t>
      </w:r>
      <w:r>
        <w:rPr/>
        <w:t xml:space="preserve"> "Parkují na krajnicích chodníků. Nám neskutečně stěžují ten  průjezdní profil. Bohužel v těch prvních zásazích letošního roku jsme  zaznamenali takový trošičku nový nešvar. A to jsou koloběžky, kde nezřídka se  stává, že parkují skoro uprostřed chodníků a naši zaměstnanci, kteří jezdí s těmi  multikárami, především po těch chodnících, tak samozřejmě mají obrovský problém."</w:t>
      </w:r>
    </w:p>
    <w:p>
      <w:pPr/>
      <w:r>
        <w:rPr>
          <w:b w:val="1"/>
          <w:bCs w:val="1"/>
        </w:rPr>
        <w:t xml:space="preserve">Tomáš Zapletal, vedoucí operativní skupiny MP Frýdek-Místek:</w:t>
      </w:r>
      <w:r>
        <w:rPr/>
        <w:t xml:space="preserve"> "Městská policie v rámci konkrétních žádostí pracovníků  technických služeb provádí místní šetření s cílem efektivního odstranění,  či spíše přeparkování předmětných vozidel v dané lokalitě. Zjištěné  přestupky jsou pak řešeny dle platné právní legislativy."</w:t>
      </w:r>
    </w:p>
    <w:p>
      <w:pPr/>
      <w:r>
        <w:rPr/>
        <w:t xml:space="preserve">V návaznosti na předpověď počasí bude tradičně zimní  údržba v pohotovosti až do konce března.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Město postupně rozjíždí řadu investičních projektů</w:t>
      </w:r>
    </w:p>
    <w:p>
      <w:pPr/>
      <w:r>
        <w:rPr>
          <w:b w:val="1"/>
          <w:bCs w:val="1"/>
        </w:rPr>
        <w:t xml:space="preserve">Snížení zadlužení Frýdku-Místku i řada důležitých investic. Stavba kanalizace v okrajových částech města, rekonstrukce bytů pro seniory i zahájení revitalizace areálu Slezanu. To je jen malý výčet řady akcí, na kterých se letos pracovalo a dále se budou rozvíjet. Rok zhodnotil náměstek primátora pro investice Jiří Kajzar.</w:t>
      </w:r>
    </w:p>
    <w:p>
      <w:pPr/>
      <w:r>
        <w:rPr/>
        <w:t xml:space="preserve">Současné vedení Frýdku-Místku si dalo za primární cíl snížit  zadlužení města.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"To se nám nakonec podařilo v závěru roku snížit. Z predikovaných  378 milionů na 193 milionů, což je samozřejmě pěkné číslo, kdy jsme dosáhli asi  lepšího výsledku než v minulém roce. Za rok 2020 bylo zadlužení asi 240  milionů."</w:t>
      </w:r>
    </w:p>
    <w:p>
      <w:pPr/>
      <w:r>
        <w:rPr/>
        <w:t xml:space="preserve">Přehled nejzajímavějších investic, které už probíhají nebo jsou  v plánu, setřídilo město do kalendáře na příští rok. Největší z nich je  jednoznačně výstavba kanalizace v městských částech. 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"Tady musím konstatovat trošku s uspokojením, protože  ještě nemáme hotovo, že máme hotovo Lysůvky, Zelinkovice a Chlebovice a ve  Skalici jsme na 85 procentech. Což při tak nepříjemné investici, která sužuje  občany, ale musí se to udělat. Říkali jsme to už několikrát, že nemáme jiného  zbytí. A těm lidem snižujeme dočasný komfort v užívání silnic, mostů,  jejich nemovitostí. Velice se za to omlouváme, ale opravdu to nejde jinak. Další, co bych chtěl vyzdvihnout, co se podařilo v tom roce  dokončit, jsou mosty přes obchvat. Je to důležitá komunikace, která spojuje město  s rekreační oblastí Olešná."</w:t>
      </w:r>
    </w:p>
    <w:p>
      <w:pPr/>
      <w:r>
        <w:rPr/>
        <w:t xml:space="preserve">Dokončena byla také poslední etapa dlouhodobé rekonstrukce  158 bytů v Penzionu pro seniory na ulici Lískovecká. 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"Tam taky si myslím, že se podařilo zvednout úroveň celkového  bydlení pro seniory, které bylo také v nevyhovujícím stavu. Taky se ta  akce připravovala v roce 2017 a teď si myslím, že senioři mohou být spokojení  a trochu na tom lépe. Taky se nám podařilo dokončit úpravu společenských  prostor v Domově pro seniory na ulici 28. října, které teďka budeme  přebírat."</w:t>
      </w:r>
    </w:p>
    <w:p>
      <w:pPr/>
      <w:r>
        <w:rPr/>
        <w:t xml:space="preserve">Podařilo se rozjet rekonstrukci zbrojnice sboru dobrovolných  hasičů, kterým navíc letos město schválilo peníze na nákup nové cisterny. 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"Další takovou zajímavou akcí, kterou jsme popisovali a která  se podařila rozjet je rekonstrukce objektu bývalého učiliště Slezanu na ulici  Těšínská na sídlo městské policie. Tady zmíním, že ten projekt stál 3 roky. Nám  se ho podařilo oživit během tří týdnů. A celá ta rekonstrukce, která byla  zahájena znamená vstupenku a začátek přeměny celého území bývalého průmyslového  areálu Slezanu, který na ulici Těšínská a Nádražní bude novou městskou čtvrtí."</w:t>
      </w:r>
    </w:p>
    <w:p>
      <w:pPr/>
      <w:r>
        <w:rPr/>
        <w:t xml:space="preserve">V plánu je i rekonstrukce bývalé Moravia banky a Národního  domu, ke které byla přidružena výstavba Nové scény, což by mělo být v budoucnu  nové kulturní centrum města. </w:t>
      </w:r>
    </w:p>
    <w:p>
      <w:pPr/>
      <w:r>
        <w:rPr>
          <w:b w:val="1"/>
          <w:bCs w:val="1"/>
        </w:rPr>
        <w:t xml:space="preserve">Jiří Kajzar, náměstek primátora Frýdku-Místku/NMFM/:</w:t>
      </w:r>
      <w:r>
        <w:rPr/>
        <w:t xml:space="preserve"> "Tady jsme před dokončením studie, která bude potom základem  pro budoucí projektovou dokumentaci a bude znamenat splnění požadavku většiny  stran zastoupených v zastupitelstvu, které souhlasily a přejí si, aby  město Frýdek-Místek mělo nový polyfunkční divadelní sál. Takže touto realizací  splníme tento požadavek a myslím si, že uděláme radost všem milovníkům kultury,  protože opravdu ten jeden historický sál, který je dneska v Národním domě  nestačí. A celý Národní dům, jako kulturní památka se musí zrekonstruovat, není  v dobrém stavu. Z dalších projektů bych ještě potom zmínil, že máme  hotovou studii hasičského hřiště na ulici Pavlíkova. Zahajujeme výstavbu  chlebovické tělocvičny a samozřejmě připravujeme ještě takovou odměnu pro  všechny, kteří mají čas na sport a rádi tráví čas s dětmi a chtějí  sportovat. Tak je tady volnočasový areál na ulici 28. října, kde máme dokončenou  studii a chceme ho realizovat v dalším roce. Chci vyjádřit optimismus, že chceme vést dobře finance.  Chceme investovat, i přes těžkosti, které jsou. Město musí financovat, aby si  udrželo majetek v pořádku a aby byl schopen sloužit bezvadně pro  občany tohoto města."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27-12-2021-16-33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2026-10-02T10:28:32+02:00</dcterms:created>
  <dcterms:modified xsi:type="dcterms:W3CDTF">2026-10-02T10:28:32+02:00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