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Smlouva hlídá městské peníze ve Faunaparku</w:t>
      </w:r>
    </w:p>
    <w:p>
      <w:pPr/>
      <w:r>
        <w:rPr>
          <w:b w:val="1"/>
          <w:bCs w:val="1"/>
        </w:rPr>
        <w:t xml:space="preserve">Frýdek-Místek podepsal smlouvu s Faunaparkem a společností Slezan Holding, která bude hlídat městské peníze. Faunapark, který město finančně podporuje je totiž u Slezanu v nájmu a kdyby se v budoucnu něco stalo, Slezan by tak musel všechny městské investice do areálu vrátit.</w:t>
      </w:r>
    </w:p>
    <w:p>
      <w:pPr/>
      <w:r>
        <w:rPr/>
        <w:t xml:space="preserve">V roce 2013 byla založena iniciativa Spolek pro Faunapark  Frýdek-Místek. Ta se dohodla, že kdysi slavný park Landsbergerů z roku 1890  dá postupně do pořádku. Vše začalo pronájmem areálu od společnosti Slezan za  symbolickou cenu a následovaly tisíce hodin práce dobrovolníků, které stále  nekončí. Ale výrazně pomohlo i město.</w:t>
      </w:r>
    </w:p>
    <w:p>
      <w:pPr/>
      <w:r>
        <w:rPr>
          <w:b w:val="1"/>
          <w:bCs w:val="1"/>
        </w:rPr>
        <w:t xml:space="preserve">Jiří Kajzar, námětek primátora Frýdku-Místku/NMFM/:</w:t>
      </w:r>
      <w:r>
        <w:rPr/>
        <w:t xml:space="preserve"> "Město poskytlo v minulosti dotaci v řádu 400 tisíc  korun a byla tady kritika, že město zhodnocuje cizí majetek, majetek Slezanu."</w:t>
      </w:r>
    </w:p>
    <w:p>
      <w:pPr/>
      <w:r>
        <w:rPr/>
        <w:t xml:space="preserve">Proto se nyní město rozhodlo uzavřít s Faunaparkem a  Slezanem smlouvu, která zajistí ochranu veřejných peněz. </w:t>
      </w:r>
    </w:p>
    <w:p>
      <w:pPr/>
      <w:r>
        <w:rPr>
          <w:b w:val="1"/>
          <w:bCs w:val="1"/>
        </w:rPr>
        <w:t xml:space="preserve">Jiří Kajzar, námětek primátora Frýdku-Místku/NMFM/:</w:t>
      </w:r>
      <w:r>
        <w:rPr/>
        <w:t xml:space="preserve"> "V případě, že by náhodou došlo, což nikdo nemá v úmyslu.  Ale kdyby náhodou z nějakých důvodů došlo k výpovědi té nájemní  smlouvy pro Faunapark, tak v tom případě Slezan vrátí všechny vložené  prostředky do toho majetku, které tam dalo město. A Faunapark potom recipročně  ty prostředky vrátí městu. Takže město o nic nepřijde. My si myslíme, že k tomu  nedojde, ale tím pádem můžeme o to víc financovat a pomáhat Faunaparku, protože  to město dělá a my to podporujeme."</w:t>
      </w:r>
    </w:p>
    <w:p>
      <w:pPr/>
      <w:r>
        <w:rPr>
          <w:b w:val="1"/>
          <w:bCs w:val="1"/>
        </w:rPr>
        <w:t xml:space="preserve">Petr Dvořáček, předseda Spolku pro Faunapark ve F-M:</w:t>
      </w:r>
      <w:r>
        <w:rPr/>
        <w:t xml:space="preserve"> "Je to velice dobrá zpráva. Je to i zhodnocení naší osmileté  dobrovolnické práce. A prakticky můžeme ten park posunou trošku dále. Začít  třeba se dívat na obnovu jezírka a už nám nikdo nemůže říct, že zvelebujeme  soukromý majetek. My naopak se snažíme zvelebovat srdce našich nejbližších,  našich dětí a našich spoluobčanů, aby měli i trošku radosti a ponaučení v tom  parku."</w:t>
      </w:r>
    </w:p>
    <w:p>
      <w:pPr/>
      <w:r>
        <w:rPr>
          <w:b w:val="1"/>
          <w:bCs w:val="1"/>
        </w:rPr>
        <w:t xml:space="preserve">Petr Korč, primátor Frýdku-Místku/NMFM/:</w:t>
      </w:r>
      <w:r>
        <w:rPr/>
        <w:t xml:space="preserve"> "Za každým úspěšným projektem stojí člověk, který ho táhne, a  to je pan Dvořáček. Ale zároveň každý úspěšný projekt stojí na spolupráci a  tady jsem rád, že se podařilo spojit tři subjekty. Jedním je Spolek pro  Faunapark, druhým je město a třetím je vlastník těch areálů společnost Slezan.  A všechny tři strany projevily dobrou vůli a našly cestu, jak nastavit tu  spolupráci dlouhodobě. Tak aby byly zároveň ochráněné investice města, byl  zajištěn rozvoj Faunaparku a nebyly omezeny práva vlastníka toho areálu."</w:t>
      </w:r>
    </w:p>
    <w:p>
      <w:pPr/>
      <w:r>
        <w:rPr>
          <w:b w:val="1"/>
          <w:bCs w:val="1"/>
        </w:rPr>
        <w:t xml:space="preserve">Jiří Karásek, předseda představenstva společnosti Slezan  Holding:</w:t>
      </w:r>
      <w:r>
        <w:rPr/>
        <w:t xml:space="preserve"> "Dáváme jasně najevo, že hodláme dlouhodobě pronajímat a  poskytovat ty pozemky spolku a dlouhodobě tu aktivitu podporovat. Děláme to pro  lidi, aby mohli do parku chodit, využívat ho, aby tam chodily školy a školky a  děti a tak dále. Takže cílem je to, aby ten park byl využíván občany města."</w:t>
      </w:r>
    </w:p>
    <w:p>
      <w:pPr/>
      <w:r>
        <w:rPr/>
        <w:t xml:space="preserve">Aktuálně se podařilo opravit střechu stodoly a letos se bude  pracovat třeba na výbězích pro zvířata. Faunapark pořádá také pro děti řadu  naučných programů o přírodě i ekologii. Za rok 2021 prošlo takto parkem na 2300  dětí. </w:t>
      </w:r>
    </w:p>
    <w:p>
      <w:pPr/>
      <w:r>
        <w:rPr/>
        <w:t xml:space="preserve">---</w:t>
      </w:r>
    </w:p>
    <w:p>
      <w:pPr>
        <w:pStyle w:val="Heading1"/>
      </w:pPr>
      <w:r>
        <w:rPr>
          <w:sz w:val="36"/>
          <w:szCs w:val="36"/>
        </w:rPr>
        <w:t xml:space="preserve">Stavba obchvatu, získávání dotací i úspěch Daruj FM</w:t>
      </w:r>
    </w:p>
    <w:p>
      <w:pPr/>
      <w:r>
        <w:rPr>
          <w:b w:val="1"/>
          <w:bCs w:val="1"/>
        </w:rPr>
        <w:t xml:space="preserve">Frýdek-Místek má za sebou rok výrazných změn. Bylo úspěšné v získávání dotací na různé projekty. Lidé si oblíbili sdílená kola a ve velkém podpořili sbírku Daruj FM. S napětím se očekává i brzké otevření alespoň první části obchvatu. Nejen to zhodnotil náměstek Jakub Míček.</w:t>
      </w:r>
    </w:p>
    <w:p>
      <w:pPr/>
      <w:r>
        <w:rPr/>
        <w:t xml:space="preserve">Rok 2021 byl ve Frýdku-Místku nejen symbolem změny, ale také  řady nových i tradičních projektů.</w:t>
      </w:r>
    </w:p>
    <w:p>
      <w:pPr/>
      <w:r>
        <w:rPr>
          <w:b w:val="1"/>
          <w:bCs w:val="1"/>
        </w:rPr>
        <w:t xml:space="preserve">Jakub Míček, náměstek primátora Frýdku-Místku/ANO/:</w:t>
      </w:r>
      <w:r>
        <w:rPr/>
        <w:t xml:space="preserve"> "Rozhodně to byl rok výrazných změn. Nejvíce jsme bojovali  asi s obchvatem, kde jsme se snažili co nejvíce jednat se zhotovitelem a  ŘSD o tom, aby byl dokončen do konce roku. Jak víme dnes, tak počasí nám nedovolilo  a ani ten technologický postup. O to více se na něj samozřejmě těšíme. Dále jsme byli úspěšní  při získávání dotací. Ta nejvýznamnější byla asi 35 milionů na revitalizaci  budovy pro městskou policii na ulici Těšínská."</w:t>
      </w:r>
    </w:p>
    <w:p>
      <w:pPr/>
      <w:r>
        <w:rPr/>
        <w:t xml:space="preserve">Velký úspěch zaznamenala také sdílená kola. Lidé trhli v roce  2021 rekord ve výpůjčkách. Bylo jich téměř 74 tisíc a letos se očekává další  nárůst. </w:t>
      </w:r>
    </w:p>
    <w:p>
      <w:pPr/>
      <w:r>
        <w:rPr>
          <w:b w:val="1"/>
          <w:bCs w:val="1"/>
        </w:rPr>
        <w:t xml:space="preserve">Jakub Míček, náměstek primátora Frýdku-Místku/ANO/: </w:t>
      </w:r>
      <w:r>
        <w:rPr/>
        <w:t xml:space="preserve">"Ten trend je stále rostoucí, pokud tam nejsou nějaké výkyvy  samozřejmě. Co se týče epidemiologických opatření a tak dále. Takže i na to se  připravujeme. Tak, abychom měli dostatek prostředků na to, abychom mohli tu  sdílenou dopravu cyklistickou dotovat. Protože my dotujeme každou jízdu. Dále byl úspěšný i projekt Daruj FM, kdy se podařilo vybrat  na stodolu ve Faunaparku přes 100 tisíc korun, i s příspěvkem města a na  auto pro mobilní hospic, který provozuje charita se podařilo vybrat i s příspěvkem  města přes 140 tisíc, takže i tyto projekty byly podpořeny a teď čekáme na projekty  další, na další rok. Až se přijde někdo s radostí zapojit. Takže i takto,  pokud má někdo takový projekt, takže ho určitě uvítáme a rada města může  rozhodnout, zda ho zapojí do projektu Daruj FM nebo ne, takže určitě na ně  čekáme. Peníze v rozpočtu jsou alokovány. Pokud by se samozřejmě  nevyužily, tak se použijí na jiné investiční akce. Poté jsme ještě spustili  pilotní projekt Podnikej FM a spustili jsme Akademii pro obchodníky, která  právě teď probíhá, měla by končit v lednu. Zatím se podařilo udělat moc  krásnou výlohu, je to na frýdeckém náměstí Zámecká cukrárna. Takže se všichni  mohou přijít podívat."</w:t>
      </w:r>
    </w:p>
    <w:p>
      <w:pPr/>
      <w:r>
        <w:rPr/>
        <w:t xml:space="preserve">V roce 2022 by se chtělo město dále zaměřit jak na  strategické dokumenty, tak na územní plán. </w:t>
      </w:r>
    </w:p>
    <w:p>
      <w:pPr/>
      <w:r>
        <w:rPr>
          <w:b w:val="1"/>
          <w:bCs w:val="1"/>
        </w:rPr>
        <w:t xml:space="preserve">Jakub Míček, náměstek primátora Frýdku-Místku/ANO/:</w:t>
      </w:r>
      <w:r>
        <w:rPr/>
        <w:t xml:space="preserve"> "Který bychom chtěli zhodnotit z mnoha úhlů pohledu. Protože  v roce 2009, kdy byl budován, tak se počítalo s velkým boomem  stavění, kvůli velké investici automobilky Hyundai. Nicméně ta vize se  nenaplnila. Takže je na místě jistá revize, kdy bychom se podívali, jak dále  město rozvíjet strategičtěji."</w:t>
      </w:r>
    </w:p>
    <w:p>
      <w:pPr/>
      <w:r>
        <w:rPr/>
        <w:t xml:space="preserve">Jednou z možností by mohlo být například rozšíření výstavby  dalších domů. </w:t>
      </w:r>
    </w:p>
    <w:p>
      <w:pPr/>
      <w:r>
        <w:rPr/>
        <w:t xml:space="preserve">---</w:t>
      </w:r>
    </w:p>
    <w:p>
      <w:pPr>
        <w:pStyle w:val="Heading1"/>
      </w:pPr>
      <w:r>
        <w:rPr>
          <w:sz w:val="36"/>
          <w:szCs w:val="36"/>
        </w:rPr>
        <w:t xml:space="preserve">Podpora sociální oblasti a vylepšení Mobilního Rozhlasu</w:t>
      </w:r>
    </w:p>
    <w:p>
      <w:pPr/>
      <w:r>
        <w:rPr>
          <w:b w:val="1"/>
          <w:bCs w:val="1"/>
        </w:rPr>
        <w:t xml:space="preserve">Rekonstrukce Penzionu pro seniory, větší podpora sociální oblasti i lepší prostory pro práci s autistickými dětmi. Nebo také Mobilní Rozhlas, který informuje o všem důležitém. To jsou důležité projekty, které za svou oblast ve Frýdku-Místku zhodnotil náměstek Igor Juriček.</w:t>
      </w:r>
    </w:p>
    <w:p>
      <w:pPr/>
      <w:r>
        <w:rPr/>
        <w:t xml:space="preserve">Piráti usedli do vedení Frýdku-Místku  v roce 2021 úplně poprvé. Přesto nezaspali  na vavřínech a snažili se, aby jejich práce přinesla své ovoce.</w:t>
      </w:r>
    </w:p>
    <w:p>
      <w:pPr/>
      <w:r>
        <w:rPr>
          <w:b w:val="1"/>
          <w:bCs w:val="1"/>
        </w:rPr>
        <w:t xml:space="preserve">Igor Juriček, náměstek primátora Frýdku-Místku/Piráti/:</w:t>
      </w:r>
      <w:r>
        <w:rPr/>
        <w:t xml:space="preserve"> "Za mě moje dvě hlavní oblasti jsou sociální služby a péče a  IT. V těch sociálních službách považuji za hlavní, že se nám podařilo  navýšit prostředky, kterými podporujeme sociální služby ve městě. O milion korun  jsme navýšili náš dotační program. Město nově spolufinancuje Beskydské centrum  duševního zdraví. To je nová služba, která ve městě působí. Podařilo se  dokončit rekonstrukci Penzionu pro seniory na Lískovecké. Na to navazují naše  plány dalších investic."</w:t>
      </w:r>
    </w:p>
    <w:p>
      <w:pPr/>
      <w:r>
        <w:rPr/>
        <w:t xml:space="preserve">V roce 2022 se například plánuje zahájení rekonstrukce  Domova pro seniory v ulici Školská. </w:t>
      </w:r>
    </w:p>
    <w:p>
      <w:pPr/>
      <w:r>
        <w:rPr>
          <w:b w:val="1"/>
          <w:bCs w:val="1"/>
        </w:rPr>
        <w:t xml:space="preserve">Igor Juriček, náměstek primátora Frýdku-Místku/Piráti/:</w:t>
      </w:r>
      <w:r>
        <w:rPr/>
        <w:t xml:space="preserve"> "Konečně se dostane na naši Žirafu, kde vyměníme okna a na  tom penzionu pro seniory bychom chtěli začít s rekonstrukcí výtahů, které  tam jsou taky už zastaralé. Neméně důležitou záležitostí je, že jsme zajistili další  financování našich služeb sociální prevence. Protože došlo k výpadku financování  těchto služeb z kraje, který měl peníze z evropského sociálního fondu.  Takže služby sociální prevence, za všechny bych třeba vypíchl Azylový dům Sára  pro matky s dětmi. Za co jsem opravdu osobně velmi rád, tak že se nám podařilo  domluvit městské prostory v Centru aktivních seniorů pro Adru, která pořádá  volnočasové aktivity pro děti s poruchou autistického spektra. Kdyby ADRA  tady tyto aktivity ve městě nepořádala, tak pro autistické děti nic jiného ve  městě není a těm rodičům to opravdu pomáhá."</w:t>
      </w:r>
    </w:p>
    <w:p>
      <w:pPr/>
      <w:r>
        <w:rPr/>
        <w:t xml:space="preserve">Do aplikace se registrovalo už na 2300 lidí. Městská policie  v ní hlásí také místa, kde bude měřit rychlost a letos v ní přibydou další  funkce. Z dalších projektů chystá letos město Participativní rozpočet. </w:t>
      </w:r>
    </w:p>
    <w:p>
      <w:pPr/>
      <w:r>
        <w:rPr>
          <w:b w:val="1"/>
          <w:bCs w:val="1"/>
        </w:rPr>
        <w:t xml:space="preserve">Igor Juriček, náměstek primátora Frýdku-Místku/Piráti/:</w:t>
      </w:r>
      <w:r>
        <w:rPr/>
        <w:t xml:space="preserve"> "Naše komise pro územní plánování a architekturu vybrala 10  míst po městě a my občany hlasováním necháme rozhodnout, které to místo za ty  peníze necháme zrekultivovat nebo zvelebit. Občané se takto zapojí o  rozhodování o investicích ve městě. Budou moct říct, kterou lokalitu chtějí z těch  lokalit vylepšit. Co tam má být, a ještě v průběhu podávat nějakou zpětnou  vazbu."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1-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2026-10-02T10:15:16+02:00</dcterms:created>
  <dcterms:modified xsi:type="dcterms:W3CDTF">2026-10-02T10:15:16+02:00</dcterms:modified>
</cp:coreProperties>
</file>

<file path=docProps/custom.xml><?xml version="1.0" encoding="utf-8"?>
<Properties xmlns="http://schemas.openxmlformats.org/officeDocument/2006/custom-properties" xmlns:vt="http://schemas.openxmlformats.org/officeDocument/2006/docPropsVTypes"/>
</file>