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bojovali o život muže po srdečním kolapsu</w:t>
      </w:r>
    </w:p>
    <w:p>
      <w:pPr/>
      <w:r>
        <w:rPr>
          <w:b w:val="1"/>
          <w:bCs w:val="1"/>
        </w:rPr>
        <w:t xml:space="preserve">Ostravští strážníci znovu prokázali dobrý výcvik, když společně s dopravními policisty bojovali o život muže, který na ulici zkolaboval. Po chvíli se jim podařilo obnovit srdeční činnost. Zdravotníci pak muže v kritickém stavu převezli do nemocnice.</w:t>
      </w:r>
    </w:p>
    <w:p>
      <w:pPr/>
      <w:r>
        <w:rPr/>
        <w:t xml:space="preserve">Hlídka strážníků byla vyslána do Ostravy - Mariánských Hor, kde na chodníku na ulici V zátiší  ležel muž. Zdánlivě banální výjezd se ale rychle změnil v náročný boj o záchranu života. Když totiž muže prohlédli, zjistili, že nedýchá.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"Po příjezdu na místo strážníci zjistili na břiše ležícího muže. Po jeho přetočení na  záda hlídka zjistila, že muž má promodralé rty a tvář, nereaguje na jakékoliv podněty.  Strážníci rovněž zjistili, že muž nedýchá a má srdeční zástavu.  Po zjištění těchto skutečností strážníci ihned započali s nepřímou masáží srdce, ve  které se vzájemně střídali."</w:t>
      </w:r>
    </w:p>
    <w:p>
      <w:pPr/>
      <w:r>
        <w:rPr/>
        <w:t xml:space="preserve">Po chvíli se k nim přidali i dopravní policisté, kteří jeli kolem a měli k dispozici i defibrilátor. </w:t>
      </w:r>
    </w:p>
    <w:p>
      <w:pPr/>
      <w:r>
        <w:rPr/>
        <w:t xml:space="preserve">Strážníci s policisty se střídali v masáži srdce až do příjezdu zdravotníků, kteří 64letého pacienta přebrali a pokračovali v resuscitaci.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"Policisté a městští policisté správně zahájili nepřímou srdeční masáž a poskytování základní první pomoci. V rozšířené resuscitaci pak pokračovala přivolaná posádka zdravotnické záchranné služby a po podání léků a za použití přístrojové techniky se po dvaceti minutách podařilo obnovit srdeční činnost postiženého." </w:t>
      </w:r>
    </w:p>
    <w:p>
      <w:pPr/>
      <w:r>
        <w:rPr/>
        <w:t xml:space="preserve">I když se podařilo obnovit srdeční činnost, záchranná služba pacienta předávala zdravotníkům na urgentním příjmu Městské nemocnice Ostrava v kritickém stavu.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má Junior univerzitu pro školáky i studenty</w:t>
      </w:r>
    </w:p>
    <w:p>
      <w:pPr/>
      <w:r>
        <w:rPr>
          <w:b w:val="1"/>
          <w:bCs w:val="1"/>
        </w:rPr>
        <w:t xml:space="preserve">VŠB-TU Ostrava otevřela Junior univerzitu. Navštěvovat ji mohou školáci ve věku od 7 let až po maturanty a jejím cílem je popularizovat technické předměty. Děti se tak na univerzitu dostanou i ve svém volném čase.</w:t>
      </w:r>
    </w:p>
    <w:p>
      <w:pPr/>
      <w:r>
        <w:rPr/>
        <w:t xml:space="preserve">Už více než 10 let na VŠB-TU Ostrava běží projekt Zlepši si techniku. Odborníci tak jezdí do škol s přednáškami a workshopy a školy zase na univerzitu na exkurze do laboratoří, nebo na projektové dny. Nově je součástí projektu i Junior univerzita.</w:t>
      </w:r>
    </w:p>
    <w:p>
      <w:pPr/>
      <w:r>
        <w:rPr>
          <w:b w:val="1"/>
          <w:bCs w:val="1"/>
        </w:rPr>
        <w:t xml:space="preserve">Jarmila Černá, koordinátorka projektu: </w:t>
      </w:r>
      <w:r>
        <w:rPr/>
        <w:t xml:space="preserve">“Chceme, aby si děti představily, o čem technika je. Ony za námi mohly chodit se školou ve školním čase, ale teď můžou i samy po škole. Zatím ze tří čtvrtin mají velký zájem menší děti ZŠ, které zajímá chemie, environmentální programy, robotika, metalurgie, nebo z materiálového inženýrství práce s hrnčířským kruhem."</w:t>
      </w:r>
    </w:p>
    <w:p>
      <w:pPr/>
      <w:r>
        <w:rPr/>
        <w:t xml:space="preserve">Oblíbený je také Robotech kemp.</w:t>
      </w:r>
    </w:p>
    <w:p>
      <w:pPr/>
      <w:r>
        <w:rPr>
          <w:b w:val="1"/>
          <w:bCs w:val="1"/>
        </w:rPr>
        <w:t xml:space="preserve">Michal Řepka, lektor kroužku: </w:t>
      </w:r>
      <w:r>
        <w:rPr/>
        <w:t xml:space="preserve">“Děti se v kroužku mohou naučit základy programování, základy mechaniky, základy stavění robotů od nějakých jezdících robotů, jezdítek až po nějaké chodící roboty.”  </w:t>
      </w:r>
    </w:p>
    <w:p>
      <w:pPr/>
      <w:r>
        <w:rPr>
          <w:b w:val="1"/>
          <w:bCs w:val="1"/>
        </w:rPr>
        <w:t xml:space="preserve">Anketa: účastníci kurzu: </w:t>
      </w:r>
      <w:r>
        <w:rPr/>
        <w:t xml:space="preserve">“Vyrobil jsem robota, který vlastně má jenom rameno, aby zvedl nepřítele a nemohl nepřítel odjet."</w:t>
      </w:r>
    </w:p>
    <w:p>
      <w:pPr/>
      <w:r>
        <w:rPr/>
        <w:t xml:space="preserve">"Pracujeme na Arnachosovi, což je takový robot, který má 8 nohou a my se snažíme naprogramovat, aby začal po nich chodit."</w:t>
      </w:r>
    </w:p>
    <w:p>
      <w:pPr/>
      <w:r>
        <w:rPr/>
        <w:t xml:space="preserve">Veškeré podrobnosti o Junior univerzitě najdete na webu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Beskydské divadlo patřilo mladým talentům</w:t>
      </w:r>
    </w:p>
    <w:p>
      <w:pPr/>
      <w:r>
        <w:rPr>
          <w:b w:val="1"/>
          <w:bCs w:val="1"/>
        </w:rPr>
        <w:t xml:space="preserve">Vystoupení v Beskydském divadle je pro novojičínskou základní uměleckou školu možností, jak během jednoho programu představit všechny své obory. Tato příležitost se jí naskytla na sklonku loňského roku - a bylo to po dlouhých dvou letech.</w:t>
      </w:r>
    </w:p>
    <w:p>
      <w:pPr/>
      <w:r>
        <w:rPr/>
        <w:t xml:space="preserve">Po dvouleté pauze si na prknech Beskydského divadla v Novém Jičíně znovu zahráli,  zazpívali a zatančili žáci zdejší základní umělecké školy. Vánoční koncert byl příležitostí, aby se před publikem předvedly všechny tři obory této školy. </w:t>
      </w:r>
    </w:p>
    <w:p>
      <w:pPr/>
      <w:r>
        <w:rPr>
          <w:b w:val="1"/>
          <w:bCs w:val="1"/>
        </w:rPr>
        <w:t xml:space="preserve">Ilona Rudelová, zástupkyně ředitele ZUŠ Nový Jičín: </w:t>
      </w:r>
      <w:r>
        <w:rPr/>
        <w:t xml:space="preserve">“Představí se za hudební obor žákovský orchestr, soubor bicích nástrojů, jazz trio, sólistka na cimbál. Pak se bude prezentovat výtvarný obor a samozřejmě choreografie tanečního oboru."</w:t>
      </w:r>
    </w:p>
    <w:p>
      <w:pPr/>
      <w:r>
        <w:rPr/>
        <w:t xml:space="preserve">Výtvarníci vytvořili videoprojekci svých prací, tanečníci prezentovali sedm vystoupení laděných do romantické nálady. </w:t>
      </w:r>
    </w:p>
    <w:p>
      <w:pPr/>
      <w:r>
        <w:rPr>
          <w:b w:val="1"/>
          <w:bCs w:val="1"/>
        </w:rPr>
        <w:t xml:space="preserve">Julie Cihlářová, taneční obor ZUŠ: </w:t>
      </w:r>
      <w:r>
        <w:rPr/>
        <w:t xml:space="preserve">“Připravili jsme baletní vystoupení na písničku Zafúkané.” </w:t>
      </w:r>
    </w:p>
    <w:p>
      <w:pPr/>
      <w:r>
        <w:rPr>
          <w:b w:val="1"/>
          <w:bCs w:val="1"/>
        </w:rPr>
        <w:t xml:space="preserve">Gabriela Chalasová, taneční obor ZUŠ: </w:t>
      </w:r>
      <w:r>
        <w:rPr/>
        <w:t xml:space="preserve">“Paní učitelka říkala, že to bude náročnější, ale že to zvládneme, že nám věří.”  </w:t>
      </w:r>
    </w:p>
    <w:p>
      <w:pPr/>
      <w:r>
        <w:rPr/>
        <w:t xml:space="preserve">Bubeníci kromě klasických bicí zapojili pro zvukovou pestrost do svého vystoupení perkuse, zvonce nebo shakery.  </w:t>
      </w:r>
    </w:p>
    <w:p>
      <w:pPr/>
      <w:r>
        <w:rPr>
          <w:b w:val="1"/>
          <w:bCs w:val="1"/>
        </w:rPr>
        <w:t xml:space="preserve">Adrian Ševeček, učitel ZUŠ Nový Jičín: </w:t>
      </w:r>
      <w:r>
        <w:rPr/>
        <w:t xml:space="preserve">“Bylo to inspirováno knížkou Henryka Sienkiewicze Pouští a pralesem, tak jsem si udělali takové téma. Jsou tam slyšet původní rytmy z těch zemí, kde se ty oblasti nacházejí, takže je to takový celosvětový mix, dá se říct.”   </w:t>
      </w:r>
    </w:p>
    <w:p>
      <w:pPr/>
      <w:r>
        <w:rPr/>
        <w:t xml:space="preserve">Koncert před vyprodaným publikem zakončily společně zpívané koledy.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 Karvinského moře se konal výcvik záchranářských psů</w:t>
      </w:r>
    </w:p>
    <w:p>
      <w:pPr/>
      <w:r>
        <w:rPr>
          <w:b w:val="1"/>
          <w:bCs w:val="1"/>
        </w:rPr>
        <w:t xml:space="preserve">Teď vás zavedeme mezi členy Záchranné brigády kynologů Moravskoslezského kraje, která se zabývá vyhledáváním osob ztracených v nepřístupných terénech nebo zavalených v sutinách. Nové psí adepty na tuto životní misi trénovali u Karvinského moře.</w:t>
      </w:r>
    </w:p>
    <w:p>
      <w:pPr/>
      <w:r>
        <w:rPr/>
        <w:t xml:space="preserve">Terén zarostlý houštím v blízkosti Karvinského moře se stal jednou z lokalit tréninku party psovodů ze Záchranné brigády kynologů Moravskoslezského kraje. Právě tady také probíhal výcvik nových psů ve vyhledávání a označení štěkotem ztracených osob. </w:t>
      </w:r>
    </w:p>
    <w:p>
      <w:pPr/>
      <w:r>
        <w:rPr>
          <w:b w:val="1"/>
          <w:bCs w:val="1"/>
        </w:rPr>
        <w:t xml:space="preserve">Radmila Dofková, členka výboru</w:t>
      </w:r>
      <w:r>
        <w:rPr>
          <w:b w:val="1"/>
          <w:bCs w:val="1"/>
        </w:rPr>
        <w:t xml:space="preserve">Záchranné brigády kynologů MSK: "</w:t>
      </w:r>
      <w:r>
        <w:rPr/>
        <w:t xml:space="preserve">Naše organizace čítá cirka 18 členů plus nějaké nováčky. Zabýváme se výcvikem záchranných psů pro vyhledávání v sutinách, plochách, ve sněhu i ve vodě. Tento trénink je zaměřen na výcvik převážně mladých pejsků."</w:t>
      </w:r>
    </w:p>
    <w:p>
      <w:pPr/>
      <w:r>
        <w:rPr/>
        <w:t xml:space="preserve">Jedním z nich je i tento desetiměsíční pes Anety Fedasové z Havířova.</w:t>
      </w:r>
    </w:p>
    <w:p>
      <w:pPr/>
      <w:r>
        <w:rPr>
          <w:b w:val="1"/>
          <w:bCs w:val="1"/>
        </w:rPr>
        <w:t xml:space="preserve">Aneta Fedasová, členka Záchranné brigády kynologů MSK: "</w:t>
      </w:r>
      <w:r>
        <w:rPr/>
        <w:t xml:space="preserve">Říkala jsem si, že bych to mohla vyzkoušet, jestli by se mu to líbilo a jak by mu to šlo. Zatím je divoký, ale snad to zvládneme."</w:t>
      </w:r>
    </w:p>
    <w:p>
      <w:pPr/>
      <w:r>
        <w:rPr/>
        <w:t xml:space="preserve">V partě záchranářů nechybí ani psovodi z Karviné.</w:t>
      </w:r>
    </w:p>
    <w:p>
      <w:pPr/>
      <w:r>
        <w:rPr>
          <w:b w:val="1"/>
          <w:bCs w:val="1"/>
        </w:rPr>
        <w:t xml:space="preserve">David Krejčiřík, člen Záchranné brigády </w:t>
      </w:r>
      <w:r>
        <w:rPr>
          <w:b w:val="1"/>
          <w:bCs w:val="1"/>
        </w:rPr>
        <w:t xml:space="preserve">kynologů </w:t>
      </w:r>
      <w:r>
        <w:rPr>
          <w:b w:val="1"/>
          <w:bCs w:val="1"/>
        </w:rPr>
        <w:t xml:space="preserve">MSK:</w:t>
      </w:r>
      <w:r>
        <w:rPr/>
        <w:t xml:space="preserve"> "Záchranařinu dělám s bílým švýcarským ovčákem, děláme to spolu tři roky proto, že můžeme pomáhat lidem a má to smysl ta práce."</w:t>
      </w:r>
    </w:p>
    <w:p>
      <w:pPr/>
      <w:r>
        <w:rPr/>
        <w:t xml:space="preserve">V současné době se k Záchranné brigádě kynologů Moravskoslezského kraje přidalo deset nových zájemců.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Vítkovice podruhé za sebou ovládly hokejové derby</w:t>
      </w:r>
    </w:p>
    <w:p>
      <w:pPr/>
      <w:r>
        <w:rPr>
          <w:b w:val="1"/>
          <w:bCs w:val="1"/>
        </w:rPr>
        <w:t xml:space="preserve">Podruhé za sebou se v krátké době opět utkali v derby třinečtí oceláři a hokejisté Vítkovic a znovu z toho vyšel vítězně ostravský tým.  K vítězství 5: 2 stačilo Vítkovicím 14 střel.</w:t>
      </w:r>
    </w:p>
    <w:p>
      <w:pPr/>
      <w:r>
        <w:rPr/>
        <w:t xml:space="preserve">Hokejisté Vítkovic pokračují ve spanilé jízdě a mají na svém kontě další velmi cenný skalp, když podruhé během zhruba měsíce porazili lídra extraligy Oceláře Třinec. Po prosincovém vítězství 3:1 ve Werk Aréně přidali domácí výhru 5:2. </w:t>
      </w:r>
    </w:p>
    <w:p>
      <w:pPr/>
      <w:r>
        <w:rPr>
          <w:b w:val="1"/>
          <w:bCs w:val="1"/>
        </w:rPr>
        <w:t xml:space="preserve">Radek Philip, asistent trenéra HC Vítkovice Ridera: </w:t>
      </w:r>
      <w:r>
        <w:rPr/>
        <w:t xml:space="preserve">"Měli jsme dobrou první třetinu, kdy jsme vsítili dvě branky. Věděli jsme, že musíme hrát zezadu a brejky se objeví. Byli jsme produktivní, což je fajn,“ </w:t>
      </w:r>
    </w:p>
    <w:p>
      <w:pPr/>
      <w:r>
        <w:rPr/>
        <w:t xml:space="preserve">Hned dva góly vsítil Dominik Lakotoš a velmi dobře se prezentoval i vítkovický čtvrtý útok mladíků, který dal také dva góly. Nejprve se trefil Petr Chlán a po něm i Jan Bernovský. </w:t>
      </w:r>
    </w:p>
    <w:p>
      <w:pPr/>
      <w:r>
        <w:rPr>
          <w:b w:val="1"/>
          <w:bCs w:val="1"/>
        </w:rPr>
        <w:t xml:space="preserve">Jan Bernovský, HC Vítkovice Ridera: </w:t>
      </w:r>
      <w:r>
        <w:rPr/>
        <w:t xml:space="preserve">"Máme radost, že máme tři body a ještě proti tak silnému soupeři, jako je Třinec. Výhry si vážíme a jdeme dál." </w:t>
      </w:r>
    </w:p>
    <w:p>
      <w:pPr/>
      <w:r>
        <w:rPr/>
        <w:t xml:space="preserve">Vítkovice předvedli úžasnou produktivitu, když dali ze 14 střel 5 gólů. Naopak se nadále moc nedaří Třinci, který prohrál i v minulém kole vysoko 5:1 s Hradcem Králové. Jednou z příčin je i vysoká marodka. </w:t>
      </w:r>
    </w:p>
    <w:p>
      <w:pPr/>
      <w:r>
        <w:rPr>
          <w:b w:val="1"/>
          <w:bCs w:val="1"/>
        </w:rPr>
        <w:t xml:space="preserve">Marek Zadina, asistent trenéra HC Oceláři Třinec:</w:t>
      </w:r>
      <w:r>
        <w:rPr/>
        <w:t xml:space="preserve"> "Udělali jsme chybu a soupeř to prostě potrestal. Hrál úplně jednoduše, prostě to vyndávali ven. Byli produktivní, z mála střel dali góly a to rozhoduje,“ </w:t>
      </w:r>
    </w:p>
    <w:p>
      <w:pPr/>
      <w:r>
        <w:rPr/>
        <w:t xml:space="preserve">Třinec přesto stále vede tabulku extraligy a Vítkovice jsou po 38. kole na 5. místě. V příštím zápase přivítají v pátek Vítkovice v Ostravě Spartu a Třinec jede do Liberce.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1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2026-09-07T18:38:18+02:00</dcterms:created>
  <dcterms:modified xsi:type="dcterms:W3CDTF">2026-09-07T18:38:18+02:00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