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prodává nepotřebné nemovitosti</w:t>
      </w:r>
    </w:p>
    <w:p>
      <w:pPr/>
      <w:r>
        <w:rPr>
          <w:b w:val="1"/>
          <w:bCs w:val="1"/>
        </w:rPr>
        <w:t xml:space="preserve">Město se zbavuje nepotřebného nemovitého majetku. Vychází přitom z auditu, který nechalo zpracovat před dvěma lety. Nového majitele hledá pro areál bývalého pivovaru. Nevyužitý rodinný dům v Žilině prodá mobilnímu hospici.</w:t>
      </w:r>
    </w:p>
    <w:p>
      <w:pPr/>
      <w:r>
        <w:rPr/>
        <w:t xml:space="preserve">Prodeje dvou nevyužitých nemovitostí v majetku města odsouhlasili zastupitelé na své poslední schůzi v prosinci. V obou případech dali na doporučení auditu zpracovaného v roce 2019, který se zabýval ekonomickou využitelností vybraných budov v majetku města. Doporučil, které opravit, a kterých se vzhledem ke špatnému stavu a nákladné rekonstrukci zbavit.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“Jednou z budov, který je pro město nepotřebná, nevyužitelná, je objekt U jezu, je to areál bývalého pivovaru. Zastupitelstvo města schválilo vyhlášení nabídkového řízení, nyní tedy běží lhůta pro podání nabídek.” </w:t>
      </w:r>
    </w:p>
    <w:p>
      <w:pPr/>
      <w:r>
        <w:rPr/>
        <w:t xml:space="preserve">Bývalý pivovar, který se nachází za střední zemědělskou školou v Žilině, je zchátralý, ovšem některé jeho části jsou nemovitými kulturními památkami. Areál má rozlohu 2 700 metrů čtverečních. Vyhlašovací nabídková cena je podle znaleckého posudku 6 milionů 300 tisíc korun. Zájemci o koupi se mohou hlásit do 31. ledna. </w:t>
      </w:r>
    </w:p>
    <w:p>
      <w:pPr/>
      <w:r>
        <w:rPr/>
        <w:t xml:space="preserve">Dalším majetkem města, který je nevyužívaný, je rodinný na ulici Hluboká, číslo popisné 188. V tomto případě schválili zastupitelé jeho přímý prodej konkrétnímu zájemci.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dům bude rekonstruovat a provozovat organizace Andělé Stromu života. Teno dům jim umožní portfolio jejich činností a hlavně terénní služby rozšířit.”</w:t>
      </w:r>
    </w:p>
    <w:p>
      <w:pPr/>
      <w:r>
        <w:rPr/>
        <w:t xml:space="preserve">Spolek Andělé Stromu života provozuje v Novém Jičíně sociální a zdravotnické služby, v současné době je v nájemních prostorách na ulici Kostelní v centru města. Vytipovaný dům na ulici Hluboká v Žilině má možnost koupit a rekonstruovat díky vyhlášenému dotačnímu programu  ministerstva práce a sociálních věcí. Adresný prodej zastupitelé bez dotazů schválili, a to za cenu určenou znaleckým posudkem, tedy za 4 miliony 200 tisíc korun. Spolek se podpisem kupní smlouvy zavazuje, že zde bude registrované sociální služby poskytovat nejméně 10 let. </w:t>
      </w:r>
    </w:p>
    <w:p>
      <w:pPr/>
      <w:r>
        <w:rPr/>
        <w:t xml:space="preserve">Z dalších nepotřebných budov se město také snaží prodat dům na ulici Beskydská v Žilině, kde dříve sídlila Škola života. Zde je minimální nabídková cena 5 milionů 690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obnovili nápis křídou na budově radnice</w:t>
      </w:r>
    </w:p>
    <w:p>
      <w:pPr/>
      <w:r>
        <w:rPr>
          <w:b w:val="1"/>
          <w:bCs w:val="1"/>
        </w:rPr>
        <w:t xml:space="preserve">První dny nového roku patří tradičně největší dobročinné akci u nás - Tříkrálové sbírce. Koledníci v čele s ředitelem novojičínské Charity vyrazili s požehnáním také na radnici.</w:t>
      </w:r>
    </w:p>
    <w:p>
      <w:pPr/>
      <w:r>
        <w:rPr/>
        <w:t xml:space="preserve">Zpěv Tříkrálových koledníků bylo po roční pauze opět slyšet v ulicích města, a také v jeho centru, když se svým pozdravem dorazili mudrcové i k budově radnice. Nad jejími dveřmi posvěcenou křídou obnovili latinskou zkratku K+M+B znamenající “Bůh žehnej tomuto domu.”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“My jsme měli takovou tradici, že jsme chodívali na radnici, pak jsme dva roky po sobě dělali Tříkrálový průvod, letos jsem se vrátili zase na radnici, požehnali jsme celému domu, samozřejmě i všem jeho pracovníkům a lidem, kteří tady v tomto domě pobývají.”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jsem po té jednoleté odmlce mohl přivítat Tři krále na radnici. Popřál bych Charitě v Novém Jičíně, ať mají co nejvíce dobrovolníků a všem kompletně bych popřál, ať je Nový Jičín  k této sbírce štědrý.”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“Letošní Tříkrálová sbírka už se víceméně podobá těm sbírkám, tak jak byly v minulosti. Po té sbírce, která byla loni online a koledníci nechodili, tak letos už vyrazili do ulic. Už se těšili. Takže doufejme, že budou i přijati a roznesou co nejvíce toho domácího božího požehnání, což je jejich hlavní úkol, který mají.” </w:t>
      </w:r>
    </w:p>
    <w:p>
      <w:pPr/>
      <w:r>
        <w:rPr/>
        <w:t xml:space="preserve">Tříkrálová sbírka potrvá do 16. ledna, po tuto dobu mohou být koledníci v ulicích a na různých místech, například v Návštěvnickém centru na náměstí nebo v sídle Charity v azylovém domě, budou lidem k dispozici statické pokladničky. Do konce ledna bude možné přispět prostřednictvím také on line, odkaz je na webu charity, a také jsou zde uvedeny cíle letošní sbírky.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“Největší část peněz ze sbírky půjde na nové auto do charity, samozřejmě budeme pokračovat v projektech, které máme z loňských let, jako jsou humanitární pomoc a fond kroužky, kde peníze pomáhají na konkrétních místech. Už letos z kraje roku jsme pomohli jednomu pánovi, který vyhořel, takže jsou to peníze přípravné kdykoliv k použití. I občané, pokud o někom takovém vědí, kdo se ocitl v tíživé situaci, tak se na nás mohou obrátit.”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sbírka je určena částečně i pro naše město. Město s Charitou dlouhodobě spolupracuje. Je to služba, která zapadá do sociální sítě našich služeb, kterou podporuje i město finančně, a jsme rádi, že tyto služby na území našeho města máme.”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“Zároveň tímto děkuji všem, kteří koledují, pohybují se kolem sbírky a samozřejmě i všem obyvatelům Nového Jičína, kteří přispívají.”   </w:t>
      </w:r>
    </w:p>
    <w:p>
      <w:pPr/>
      <w:r>
        <w:rPr/>
        <w:t xml:space="preserve">Po skončení Tříkrálové sbírky Charita všech téměř 400 koledníků svolá letos ještě jednou, a to na poděkování, které je plánováno v kině asi v měsíci květnu.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 je pes, vyjádřily svým vystoupením akrobatky</w:t>
      </w:r>
    </w:p>
    <w:p>
      <w:pPr/>
      <w:r>
        <w:rPr>
          <w:b w:val="1"/>
          <w:bCs w:val="1"/>
        </w:rPr>
        <w:t xml:space="preserve">Život je pes a my jsme jeho patníky. To je název tanečně divadelního představení, které uvedlo akrobatické Circus! Dance Studio Nový Jičín. Odehrálo se v prostorách Žerotínského zámku.</w:t>
      </w:r>
    </w:p>
    <w:p>
      <w:pPr/>
      <w:r>
        <w:rPr/>
        <w:t xml:space="preserve">Příběh žen, které hledají štěstí, vyjádřený tanečně divadelně akrobatickým vystoupením si mohli vychutnat návštěvníci, kteří zavítali do Muzea Novojičínska. Jako taneční aréna posloužil Trámový sál Žerotínského zámku, své emoce tu v představení Život je pes a my jsme jeho patníky vyjádřilo prostřednictvím pohybu Circus! Dance Studio, respektive jeho Akrobatické seskupení Aforistky.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“To představení si klade za cíl vyrovnat se se ženou jako takovou, protože se jako ženy potýkáme někdy i s těžkostmi, někdy nás to v životě baví, někdy nás to nebaví, tak jsem si řekly, ty by bylo fajn ztvárnit něco o ženě a jejich problémech.” 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“Je to příběh žen, které hledají štěstí. Ženy tu postupně svůj problém ukazují, nezvládají to, ale nakonec si řeknou dost a společnými silami, spoluprací a tancem ten těžký život překonají a nakonec je dobře.” </w:t>
      </w:r>
    </w:p>
    <w:p>
      <w:pPr/>
      <w:r>
        <w:rPr/>
        <w:t xml:space="preserve">K působivému vystoupení použily akrobatky různé druhy náčiní.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“Uvidíte aerial hoop, to je akrobacie v zavěšeném kruhu, dále pole dance, to je akrobacie na tyči. Také to budou prvky spojené akrobacie na tyči a kruhu a ještě akrobacie visící při výškovém ukotvení.”    </w:t>
      </w:r>
    </w:p>
    <w:p>
      <w:pPr/>
      <w:r>
        <w:rPr/>
        <w:t xml:space="preserve">Toto představení bylo výjimečným počinem, ve kterém se v hlavních rolí představily lektory Circus! Dance Studia, které se svou hlavní činností zaměřuje především na děti. 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“Pořádáme soutěž pro děti, jmenuje se Pole princess, je to asi největší soutěž v České republice, kde se setkává asi 150 dětí od 6 do 18 let. Soutěží v různých akrobatických disciplínách, to znamená na tyči a také jsme přidali kruhy a šály.”   </w:t>
      </w:r>
    </w:p>
    <w:p>
      <w:pPr/>
      <w:r>
        <w:rPr/>
        <w:t xml:space="preserve">V létě se mohla veřejnost setkat s workshopem pro děti s názvem Cirkutvůrna, který Circus! Dance studio pořádalo druhým rokem ve spolupráci s městským kulturním střediskem v zahradní restauraci Nové Slunce.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0-01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2026-07-19T22:21:26+02:00</dcterms:created>
  <dcterms:modified xsi:type="dcterms:W3CDTF">2026-07-19T22:21:26+02:00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