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 </w:t>
      </w: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 </w:t>
      </w: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 </w:t>
      </w:r>
    </w:p>
    <w:p>
      <w:pPr/>
      <w:r>
        <w:rPr/>
        <w:t xml:space="preserve">---</w:t>
      </w:r>
    </w:p>
    <w:p>
      <w:pPr>
        <w:pStyle w:val="Heading1"/>
      </w:pPr>
      <w:r>
        <w:rPr>
          <w:sz w:val="36"/>
          <w:szCs w:val="36"/>
        </w:rPr>
        <w:t xml:space="preserve">Vilku po školní družině získalo Krevní centrum</w:t>
      </w:r>
    </w:p>
    <w:p>
      <w:pPr/>
      <w:r>
        <w:rPr>
          <w:b w:val="1"/>
          <w:bCs w:val="1"/>
        </w:rPr>
        <w:t xml:space="preserve">Vilku po bývalé školní družině ve Frýdku-Místku získalo v licitaci Krevní centrum. Budovu chce opravit a využít jako skladové prostory. Licitace byla přitom napjatá až do poslední chvíle a konečná cena více než dvojnásobně převýšila nejnižší nabídkovou hodnotu stanovenou znalcem.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 a tři  pozemky o celkové rozloze 1 684 m prodá v licitaci. </w:t>
      </w: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 </w:t>
      </w: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 </w:t>
      </w:r>
    </w:p>
    <w:p>
      <w:pPr/>
      <w:r>
        <w:rPr/>
        <w:t xml:space="preserve">---</w:t>
      </w:r>
    </w:p>
    <w:p>
      <w:pPr>
        <w:pStyle w:val="Heading1"/>
      </w:pPr>
      <w:r>
        <w:rPr>
          <w:sz w:val="36"/>
          <w:szCs w:val="36"/>
        </w:rPr>
        <w:t xml:space="preserve">O Akademii Podnikej F-M byl velký zájem</w:t>
      </w:r>
    </w:p>
    <w:p>
      <w:pPr/>
      <w:r>
        <w:rPr>
          <w:b w:val="1"/>
          <w:bCs w:val="1"/>
        </w:rPr>
        <w:t xml:space="preserve">Drobní obchodníci se mohli od října do ledna zúčastnit nové Akademie Podnikej F-M. Naučili se správně cílit na zákazníky, prezentovat na sociálních sítích i jak kreativně upravit výlohu. Zájem byl obrovský a město chce v projektu dál pokračovat.</w:t>
      </w:r>
    </w:p>
    <w:p>
      <w:pPr/>
      <w:r>
        <w:rPr/>
        <w:t xml:space="preserve">Frýdek-Místek hledal cestu, jak v nelehké covidové době  podpořit drobné obchodníky. Díky domu vznikla iniciativa Podnikej F-M, která má  za cíl hlavně předávat důležité zkušenosti.</w:t>
      </w:r>
    </w:p>
    <w:p>
      <w:pPr/>
      <w:r>
        <w:rPr>
          <w:b w:val="1"/>
          <w:bCs w:val="1"/>
        </w:rPr>
        <w:t xml:space="preserve">Jakub Míček, náměstek primátora Frýdku-Místku/ANO/:</w:t>
      </w:r>
      <w:r>
        <w:rPr/>
        <w:t xml:space="preserve"> "První ročník Akademie pro obchodníky v rámci projektu  Podnikej FM byl vcelku úspěšný, měli jsme 91 zaregistrovaných účastníků.  Podařilo se nám zřídit facebookové skupiny, kde se obchodníci potkávali.  Proběhla tři živá setkání, úvodní setkání v kině Vlast, setkání s architektem  a závěrečné setkání v Rybízáku v Místku. Dále proběhly 4 online  semináře na téma online marketing, Canva 1, Canva 2 a facebooková reklama. Podařilo  se udělat také praktický workshop k výlohám a realizace jedné ukázkové  výlohy, která je k vidění na Zámeckém náměstí ve Frýdku v Zámecké cukrárně."</w:t>
      </w:r>
    </w:p>
    <w:p>
      <w:pPr/>
      <w:r>
        <w:rPr>
          <w:b w:val="1"/>
          <w:bCs w:val="1"/>
        </w:rPr>
        <w:t xml:space="preserve">Martin Kafka, spolumajitel Zámecké cukrárny:</w:t>
      </w:r>
      <w:r>
        <w:rPr/>
        <w:t xml:space="preserve"> "Bylo tam spousty zajímavých věcí, o kterých jsme se mohli  bavit hned na prvním workshopu, který byl. To bylo dejme tomu tady o náměstí  místeckém, frýdeckém, jaké jsou plusy, mínusy a dozvěděli jsme se tam plno  nových informací, které jsou potřeba. Samozřejmě jsme mohli i nějaké informace  přispět do toho kolektivu."</w:t>
      </w:r>
    </w:p>
    <w:p>
      <w:pPr/>
      <w:r>
        <w:rPr>
          <w:b w:val="1"/>
          <w:bCs w:val="1"/>
        </w:rPr>
        <w:t xml:space="preserve">Markéta Ubíková, zastupitelka Frýdku-Místku/Piráti/:</w:t>
      </w:r>
      <w:r>
        <w:rPr/>
        <w:t xml:space="preserve"> "Já mám z toho velkou radost, protože fakt se povedlo  to, co jsme chtěli. To znamená, že se setkali obchodníci, vyměnili si své zkušenosti,  rady, své příběhy a zároveň se něco nového naučili. Takže si myslím, že to bylo  skvělé ta kombinace offline setkání i těch online seminářů."</w:t>
      </w:r>
    </w:p>
    <w:p>
      <w:pPr/>
      <w:r>
        <w:rPr/>
        <w:t xml:space="preserve">V současné době už město jedná o pokračování této  akademie. </w:t>
      </w:r>
    </w:p>
    <w:p>
      <w:pPr/>
      <w:r>
        <w:rPr>
          <w:b w:val="1"/>
          <w:bCs w:val="1"/>
        </w:rPr>
        <w:t xml:space="preserve">Markéta Ubíková, zastupitelka Frýdku-Místku/Piráti/:</w:t>
      </w:r>
      <w:r>
        <w:rPr/>
        <w:t xml:space="preserve"> "Rozhodli jsme se pokračovat v akademii, protože na to  byla dobrá a pozitivní zpětná vazba. Lidem se to líbilo, takže určitě budeme  pokračovat v online akcích. Takže dalších vzdělávání a také v těch živých  setkáváních. Doufejme, že nám situace bude přát."</w:t>
      </w:r>
    </w:p>
    <w:p>
      <w:pPr/>
      <w:r>
        <w:rPr>
          <w:b w:val="1"/>
          <w:bCs w:val="1"/>
        </w:rPr>
        <w:t xml:space="preserve">Jakub Míček, náměstek primátora Frýdku-Místku/ANO/:</w:t>
      </w:r>
      <w:r>
        <w:rPr/>
        <w:t xml:space="preserve"> "Tak, aby se obchodníci i nadále mohli setkávat a předávat si  informace, zkušenosti a vytvářet si jakousi síť, kde se budou setkávat, potkávat.  Díky tomu by mohla vzniknout jakási platforma menších podnikatelů ve  Frýdku-Místku, kterou bychom dále chtěli rozvíjet a pracovat s ní."</w:t>
      </w:r>
    </w:p>
    <w:p>
      <w:pPr/>
      <w:r>
        <w:rPr>
          <w:b w:val="1"/>
          <w:bCs w:val="1"/>
        </w:rPr>
        <w:t xml:space="preserve">Kamila Smutná, organizátorka Akademie pro  obchodníky:</w:t>
      </w:r>
      <w:r>
        <w:rPr/>
        <w:t xml:space="preserve"> "Celá akademie je zdarma, takže je otevřena všem malým  obchodníkům, podnikatelům z Frýdku-Místku, ale i zájemcům o podnikání,  kteří přemýšlíte nad tím, že byste nějaký podnikatelský nápad chtěli  zrealizovat. Určitě se přihlaste, dáme vám tipy i jak na ten podnikatelský  začátek."</w:t>
      </w:r>
    </w:p>
    <w:p>
      <w:pPr/>
      <w:r>
        <w:rPr/>
        <w:t xml:space="preserve">Podrobnosti najdete na webových stránkách projektu  www.podnikejfm.cz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1-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2026-05-08T19:32:38+02:00</dcterms:created>
  <dcterms:modified xsi:type="dcterms:W3CDTF">2026-05-08T19:32:38+02:00</dcterms:modified>
</cp:coreProperties>
</file>

<file path=docProps/custom.xml><?xml version="1.0" encoding="utf-8"?>
<Properties xmlns="http://schemas.openxmlformats.org/officeDocument/2006/custom-properties" xmlns:vt="http://schemas.openxmlformats.org/officeDocument/2006/docPropsVTypes"/>
</file>