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Začala přeměna bývalé textilní školy na sídlo strážníků</w:t>
      </w:r>
    </w:p>
    <w:p>
      <w:pPr/>
      <w:r>
        <w:rPr>
          <w:b w:val="1"/>
          <w:bCs w:val="1"/>
        </w:rPr>
        <w:t xml:space="preserve">Začala rekonstrukce budovy bývalé textilní školy v Těšínské ulici ve Frýdku-Místku. Jde o první z proměn lokality na novou městskou čtvrť. Rekonstrukce vyjde na 62 milionů korun a hotová by měla být do patnácti měsíců. Poté se do ní přestěhují strážníci městské policie a přestupkové oddělní magistrátu.</w:t>
      </w:r>
    </w:p>
    <w:p>
      <w:pPr/>
      <w:r>
        <w:rPr/>
        <w:t xml:space="preserve">Dvoupodlažní budova s podkrovím sloužila v minulosti  jako textilní učiliště, nyní už je roky prázdná. Frýdek-Místek z ní udělá  nové sídlo městské policie. </w:t>
      </w:r>
    </w:p>
    <w:p>
      <w:pPr/>
      <w:r>
        <w:rPr>
          <w:b w:val="1"/>
          <w:bCs w:val="1"/>
        </w:rPr>
        <w:t xml:space="preserve">Jiří Kajzar, náměstek primátora Frýdku-Místku/NMFM/:</w:t>
      </w:r>
      <w:r>
        <w:rPr/>
        <w:t xml:space="preserve"> "My jsme to koncipovali záměrně do těchto míst, protože zde  je blízko dopravní uzel. A pro zvýšení bezpečnosti při koncentraci občanů a  všech návštěvníků, jsme právě proto zvolili toto místo. Náklad by měl být 62  milionů korun."</w:t>
      </w:r>
    </w:p>
    <w:p>
      <w:pPr/>
      <w:r>
        <w:rPr>
          <w:b w:val="1"/>
          <w:bCs w:val="1"/>
        </w:rPr>
        <w:t xml:space="preserve">Pavel Hrtús, stavební technik investičního  odboru:</w:t>
      </w:r>
      <w:r>
        <w:rPr/>
        <w:t xml:space="preserve"> "Doba stavby je odhadována přibližně na 15 měsíců dle smlouvy  o dílo. Bude provedená kompletní komplexní rekonstrukce celého objektu, včetně  nové nosné konstrukce střechy. Bude provedeno podřezání základů, to znamená  nová dodatečná hydroizolace."</w:t>
      </w:r>
    </w:p>
    <w:p>
      <w:pPr/>
      <w:r>
        <w:rPr/>
        <w:t xml:space="preserve">Touto rekonstrukcí se začíná psát nová kapitola dějin města.  Bývalý průmyslový areál textilní výroby se totiž přemění na novou městskou  čtvrť. </w:t>
      </w:r>
    </w:p>
    <w:p>
      <w:pPr/>
      <w:r>
        <w:rPr>
          <w:b w:val="1"/>
          <w:bCs w:val="1"/>
        </w:rPr>
        <w:t xml:space="preserve">Jiří Kajzar, náměstek primátora Frýdku-Místku/NMFM/:</w:t>
      </w:r>
      <w:r>
        <w:rPr/>
        <w:t xml:space="preserve"> "Mělo by to být zahájením pro další práce i soukromého  investora, který by tady měl vystavět nové byty, nové kanceláře, nové služby a  nové obchody. Celá tato akce by měla trvat dva až tři roky a my tímto zahajujeme  naši vstupní investici a rekonstrukci bývalého textilního učiliště na nové  sídlo městské policie."</w:t>
      </w:r>
    </w:p>
    <w:p>
      <w:pPr/>
      <w:r>
        <w:rPr>
          <w:b w:val="1"/>
          <w:bCs w:val="1"/>
        </w:rPr>
        <w:t xml:space="preserve">Pavel Hrtús, stavební technik investičního  odboru:</w:t>
      </w:r>
      <w:r>
        <w:rPr/>
        <w:t xml:space="preserve"> "V sídle budovy bude dole v přízemí kontaktní  centrum městské policie a zaměstnanci magistrátu z přestupkového oddělní a  v patře budovy bude sídlit zázemí pro městskou policii."</w:t>
      </w:r>
    </w:p>
    <w:p>
      <w:pPr/>
      <w:r>
        <w:rPr>
          <w:b w:val="1"/>
          <w:bCs w:val="1"/>
        </w:rPr>
        <w:t xml:space="preserve">Jiří Kajzar, náměstek primátora Frýdku-Místku/NMFM/:</w:t>
      </w:r>
      <w:r>
        <w:rPr/>
        <w:t xml:space="preserve"> "V prvním patře by mělo být veškeré zázemí pro městskou  policii. To znamená dispečink, sprchy, výukové prostory, kanceláře a tak dále."</w:t>
      </w:r>
    </w:p>
    <w:p>
      <w:pPr/>
      <w:r>
        <w:rPr>
          <w:b w:val="1"/>
          <w:bCs w:val="1"/>
        </w:rPr>
        <w:t xml:space="preserve">Ivo Kališ, ředitel Městské policie Frýdek-Místek:</w:t>
      </w:r>
      <w:r>
        <w:rPr/>
        <w:t xml:space="preserve"> "Současné prostory městské policie jsou již nevyhovující.  Počet strážníků nemůžeme zvyšovat na schválený počet, protože prostory v šatnách,  sociálních místností a společných prostor jsou malé pro tolik lidí. My jsme  tady v této budově od roku 1992. Velký problém je tady, že budova není  bezbariérová, takže lidé, kteří tady přijdou něco vyřizovat nebo se na něco  zeptat, musí šlapat, případně i s berlemi do prvního poschodí. To bude v nové  budově odbouráno, protože tam bude nějaká vrátnice, kde bude sedět strážník a  tyto věci vyřeší. Prakticky se na to těšíme už a doufejme, že to příští rok bude."</w:t>
      </w:r>
    </w:p>
    <w:p>
      <w:pPr/>
      <w:r>
        <w:rPr/>
        <w:t xml:space="preserve">Společnost Slezan Holding už také dokončila demolici  okolních nepotřebných budov. A postupně se s městem připravuje na přeměnu  celé lokality. Některé historické budovy budou ale zachovány. </w:t>
      </w:r>
    </w:p>
    <w:p>
      <w:pPr/>
      <w:r>
        <w:rPr>
          <w:b w:val="1"/>
          <w:bCs w:val="1"/>
        </w:rPr>
        <w:t xml:space="preserve">Jiří Kajzar, náměstek primátora Frýdku-Místku/NMFM/:</w:t>
      </w:r>
      <w:r>
        <w:rPr/>
        <w:t xml:space="preserve"> "V rámci memoranda zůstanou zachovány, jako naproti  další objekty. Jsou součástí té historie a chtěli jsme je zachovat pro příští generace.  Ty jsou chráněny proti úpravám, ale samozřejmě budou využity taky, tak jak jsem  říkal, pro různé činnosti a budou součástí té nové městské čtvrti."</w:t>
      </w:r>
    </w:p>
    <w:p>
      <w:pPr/>
      <w:r>
        <w:rPr/>
        <w:t xml:space="preserve">Město chce do svých objektů v nové čtvrti investovat  přibližně 80 milionů. Na nové sídlo městské policie se navíc podařila získat  dotace 31 milionů korun. </w:t>
      </w:r>
    </w:p>
    <w:p>
      <w:pPr/>
      <w:r>
        <w:rPr/>
        <w:t xml:space="preserve">---</w:t>
      </w:r>
    </w:p>
    <w:p>
      <w:pPr>
        <w:pStyle w:val="Heading1"/>
      </w:pPr>
      <w:r>
        <w:rPr>
          <w:sz w:val="36"/>
          <w:szCs w:val="36"/>
        </w:rPr>
        <w:t xml:space="preserve">Vilku po školní družině získalo Krevní centrum</w:t>
      </w:r>
    </w:p>
    <w:p>
      <w:pPr/>
      <w:r>
        <w:rPr>
          <w:b w:val="1"/>
          <w:bCs w:val="1"/>
        </w:rPr>
        <w:t xml:space="preserve">Vilku po bývalé školní družině ve Frýdku-Místku získalo v licitaci Krevní centrum. Budovu chce opravit a využít jako skladové prostory. Licitace byla přitom napjatá až do poslední chvíle a konečná cena více než dvojnásobně převýšila nejnižší nabídkovou hodnotu stanovenou znalcem.</w:t>
      </w:r>
    </w:p>
    <w:p>
      <w:pPr/>
      <w:r>
        <w:rPr/>
        <w:t xml:space="preserve">Téměř 85 let starou vilku využívaly ještě nedávno děti ze  Základní školy Petra Bezruče jako družinu. </w:t>
      </w:r>
    </w:p>
    <w:p>
      <w:pPr/>
      <w:r>
        <w:rPr>
          <w:b w:val="1"/>
          <w:bCs w:val="1"/>
        </w:rPr>
        <w:t xml:space="preserve">Dagmar Horinová, technik oddělní správy budov:</w:t>
      </w:r>
      <w:r>
        <w:rPr/>
        <w:t xml:space="preserve"> "Původně v plánech, které jsme dohledali, je z roku  1937. Jedná se o zděný objekt, vybavení zůstalo bohužel původní, jak se to kdysi  postavilo. Je to suterén, první patro, podkroví. Bohužel všechno je v původním  stavu a už to absolutně nevyhovuje provozu školní družiny."</w:t>
      </w:r>
    </w:p>
    <w:p>
      <w:pPr/>
      <w:r>
        <w:rPr/>
        <w:t xml:space="preserve">Děti se přestěhovaly do lepších prostor a město rozhodlo, že  budovu se zastavěnou plochou a nádvořím o výměře 143 m a tři  pozemky o celkové rozloze 1 684 m prodá v licitaci. </w:t>
      </w:r>
    </w:p>
    <w:p>
      <w:pPr/>
      <w:r>
        <w:rPr>
          <w:b w:val="1"/>
          <w:bCs w:val="1"/>
        </w:rPr>
        <w:t xml:space="preserve">Radovan Hořínek, náměstek primátora Frýdku-Místku/ANO/:</w:t>
      </w:r>
      <w:r>
        <w:rPr/>
        <w:t xml:space="preserve"> "Tam skutečně podle nejlepšího vědomí a svědomí jsme nenašli  vhodné využití pro tu budovu pro samotné město. A to byl ten hlavní důvod, proč  jsme se ji rozhodli v rámci licitace prodat."</w:t>
      </w:r>
    </w:p>
    <w:p>
      <w:pPr/>
      <w:r>
        <w:rPr/>
        <w:t xml:space="preserve">Na licitaci přišlo 8 zájemců a vítěz nakonec podal nejvyšší nabídku  5 910 000 korun. Byl jím ředitel Krevního centra, které akutně  potřebuje rozšířit své současné skladovací prostory. </w:t>
      </w:r>
    </w:p>
    <w:p>
      <w:pPr/>
      <w:r>
        <w:rPr>
          <w:b w:val="1"/>
          <w:bCs w:val="1"/>
        </w:rPr>
        <w:t xml:space="preserve">Boris Bubeník, ředitel Krevního centra  Frýdek-Místek:</w:t>
      </w:r>
      <w:r>
        <w:rPr/>
        <w:t xml:space="preserve"> "Bohužel budova je malá, i když má 4 podlaží. A když nám  navezou kamion vaků na krev nebo kamion vaků nebo karton balící, tak už to nemáme  kde skládat. Přece jenom při těch 150 zaměstnancích chybí denní místnosti,  chybí skladové prostory. Takže je to vozíčkem přes lávku, je to velice blízko,  takže to využijeme tímto směrem."</w:t>
      </w:r>
    </w:p>
    <w:p>
      <w:pPr/>
      <w:r>
        <w:rPr>
          <w:b w:val="1"/>
          <w:bCs w:val="1"/>
        </w:rPr>
        <w:t xml:space="preserve">Radovan Hořínek, náměstek primátora Frýdku-Místku/ANO/:</w:t>
      </w:r>
      <w:r>
        <w:rPr/>
        <w:t xml:space="preserve">  "Jsem rád, že nakonec byla cena dosažením licitací více než  dvakrát vyšší, oproti tomu nejnižšímu podání, na kterém jsme začínali. A já samozřejmě  nejen věřím, ale jsem přesvědčen, že město ty finanční prostředky využije pro  své investiční akce a samozřejmě pro další věci, které jsou na městě nutné. Tak,  aby byly zajištěny veřejné služby."</w:t>
      </w:r>
    </w:p>
    <w:p>
      <w:pPr/>
      <w:r>
        <w:rPr/>
        <w:t xml:space="preserve">Kupní smlouvu s vylicitovanou částkou musí ještě schválit  zastupitelstvo města. </w:t>
      </w:r>
    </w:p>
    <w:p>
      <w:pPr/>
      <w:r>
        <w:rPr/>
        <w:t xml:space="preserve">---</w:t>
      </w:r>
    </w:p>
    <w:p>
      <w:pPr>
        <w:pStyle w:val="Heading1"/>
      </w:pPr>
      <w:r>
        <w:rPr>
          <w:sz w:val="36"/>
          <w:szCs w:val="36"/>
        </w:rPr>
        <w:t xml:space="preserve">O Akademii Podnikej F-M byl velký zájem</w:t>
      </w:r>
    </w:p>
    <w:p>
      <w:pPr/>
      <w:r>
        <w:rPr>
          <w:b w:val="1"/>
          <w:bCs w:val="1"/>
        </w:rPr>
        <w:t xml:space="preserve">Drobní obchodníci se mohli od října do ledna zúčastnit nové Akademie Podnikej F-M. Naučili se správně cílit na zákazníky, prezentovat na sociálních sítích i jak kreativně upravit výlohu. Zájem byl obrovský a město chce v projektu dál pokračovat.</w:t>
      </w:r>
    </w:p>
    <w:p>
      <w:pPr/>
      <w:r>
        <w:rPr/>
        <w:t xml:space="preserve">Frýdek-Místek hledal cestu, jak v nelehké covidové době  podpořit drobné obchodníky. Díky domu vznikla iniciativa Podnikej F-M, která má  za cíl hlavně předávat důležité zkušenosti.</w:t>
      </w:r>
    </w:p>
    <w:p>
      <w:pPr/>
      <w:r>
        <w:rPr>
          <w:b w:val="1"/>
          <w:bCs w:val="1"/>
        </w:rPr>
        <w:t xml:space="preserve">Jakub Míček, náměstek primátora Frýdku-Místku/ANO/:</w:t>
      </w:r>
      <w:r>
        <w:rPr/>
        <w:t xml:space="preserve"> "První ročník Akademie pro obchodníky v rámci projektu  Podnikej FM byl vcelku úspěšný, měli jsme 91 zaregistrovaných účastníků.  Podařilo se nám zřídit facebookové skupiny, kde se obchodníci potkávali.  Proběhla tři živá setkání, úvodní setkání v kině Vlast, setkání s architektem  a závěrečné setkání v Rybízáku v Místku. Dále proběhly 4 online  semináře na téma online marketing, Canva 1, Canva 2 a facebooková reklama. Podařilo  se udělat také praktický workshop k výlohám a realizace jedné ukázkové  výlohy, která je k vidění na Zámeckém náměstí ve Frýdku v Zámecké cukrárně."</w:t>
      </w:r>
    </w:p>
    <w:p>
      <w:pPr/>
      <w:r>
        <w:rPr>
          <w:b w:val="1"/>
          <w:bCs w:val="1"/>
        </w:rPr>
        <w:t xml:space="preserve">Martin Kafka, spolumajitel Zámecké cukrárny:</w:t>
      </w:r>
      <w:r>
        <w:rPr/>
        <w:t xml:space="preserve"> "Bylo tam spousty zajímavých věcí, o kterých jsme se mohli  bavit hned na prvním workshopu, který byl. To bylo dejme tomu tady o náměstí  místeckém, frýdeckém, jaké jsou plusy, mínusy a dozvěděli jsme se tam plno  nových informací, které jsou potřeba. Samozřejmě jsme mohli i nějaké informace  přispět do toho kolektivu."</w:t>
      </w:r>
    </w:p>
    <w:p>
      <w:pPr/>
      <w:r>
        <w:rPr>
          <w:b w:val="1"/>
          <w:bCs w:val="1"/>
        </w:rPr>
        <w:t xml:space="preserve">Markéta Ubíková, zastupitelka Frýdku-Místku/Piráti/:</w:t>
      </w:r>
      <w:r>
        <w:rPr/>
        <w:t xml:space="preserve"> "Já mám z toho velkou radost, protože fakt se povedlo  to, co jsme chtěli. To znamená, že se setkali obchodníci, vyměnili si své zkušenosti,  rady, své příběhy a zároveň se něco nového naučili. Takže si myslím, že to bylo  skvělé ta kombinace offline setkání i těch online seminářů."</w:t>
      </w:r>
    </w:p>
    <w:p>
      <w:pPr/>
      <w:r>
        <w:rPr/>
        <w:t xml:space="preserve">V současné době už město jedná o pokračování této  akademie. </w:t>
      </w:r>
    </w:p>
    <w:p>
      <w:pPr/>
      <w:r>
        <w:rPr>
          <w:b w:val="1"/>
          <w:bCs w:val="1"/>
        </w:rPr>
        <w:t xml:space="preserve">Markéta Ubíková, zastupitelka Frýdku-Místku/Piráti/:</w:t>
      </w:r>
      <w:r>
        <w:rPr/>
        <w:t xml:space="preserve"> "Rozhodli jsme se pokračovat v akademii, protože na to  byla dobrá a pozitivní zpětná vazba. Lidem se to líbilo, takže určitě budeme  pokračovat v online akcích. Takže dalších vzdělávání a také v těch živých  setkáváních. Doufejme, že nám situace bude přát."</w:t>
      </w:r>
    </w:p>
    <w:p>
      <w:pPr/>
      <w:r>
        <w:rPr>
          <w:b w:val="1"/>
          <w:bCs w:val="1"/>
        </w:rPr>
        <w:t xml:space="preserve">Jakub Míček, náměstek primátora Frýdku-Místku/ANO/:</w:t>
      </w:r>
      <w:r>
        <w:rPr/>
        <w:t xml:space="preserve"> "Tak, aby se obchodníci i nadále mohli setkávat a předávat si  informace, zkušenosti a vytvářet si jakousi síť, kde se budou setkávat, potkávat.  Díky tomu by mohla vzniknout jakási platforma menších podnikatelů ve  Frýdku-Místku, kterou bychom dále chtěli rozvíjet a pracovat s ní."</w:t>
      </w:r>
    </w:p>
    <w:p>
      <w:pPr/>
      <w:r>
        <w:rPr>
          <w:b w:val="1"/>
          <w:bCs w:val="1"/>
        </w:rPr>
        <w:t xml:space="preserve">Kamila Smutná, organizátorka Akademie pro  obchodníky:</w:t>
      </w:r>
      <w:r>
        <w:rPr/>
        <w:t xml:space="preserve"> "Celá akademie je zdarma, takže je otevřena všem malým  obchodníkům, podnikatelům z Frýdku-Místku, ale i zájemcům o podnikání,  kteří přemýšlíte nad tím, že byste nějaký podnikatelský nápad chtěli  zrealizovat. Určitě se přihlaste, dáme vám tipy i jak na ten podnikatelský  začátek."</w:t>
      </w:r>
    </w:p>
    <w:p>
      <w:pPr/>
      <w:r>
        <w:rPr/>
        <w:t xml:space="preserve">Podrobnosti najdete na webových stránkách projektu  www.podnikejfm.cz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4-01-2022-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2026-10-02T14:50:13+02:00</dcterms:created>
  <dcterms:modified xsi:type="dcterms:W3CDTF">2026-10-02T14:50:13+02:00</dcterms:modified>
</cp:coreProperties>
</file>

<file path=docProps/custom.xml><?xml version="1.0" encoding="utf-8"?>
<Properties xmlns="http://schemas.openxmlformats.org/officeDocument/2006/custom-properties" xmlns:vt="http://schemas.openxmlformats.org/officeDocument/2006/docPropsVTypes"/>
</file>