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Školy jsou zoufalé, ředitelské volno přichází pozdě</w:t>
      </w:r>
    </w:p>
    <w:p>
      <w:pPr/>
      <w:r>
        <w:rPr>
          <w:b w:val="1"/>
          <w:bCs w:val="1"/>
        </w:rPr>
        <w:t xml:space="preserve">Situace na školách se každým dnem zhoršuje. Přibývá izolací i karantén a na některých školách už mají problém zajistit výuku. Poslanci sice schválili deset dnů ředitelského volna, zákon ale podle ředitelů začne platit pozdě.</w:t>
      </w:r>
    </w:p>
    <w:p>
      <w:pPr/>
      <w:r>
        <w:rPr/>
        <w:t xml:space="preserve">Při pondělním testování na 17 havířovských základních školách vyšel pozitivní výsledek u 80 dětí a 10 zaměstnanců. Jedná se tedy o relativně nízká čísla. Realita na některých školách je ale zcela jiná. Na základní škole 1. Máje je situace tak vážná, že ředitelka, která musela rovněž zůstat doma, plánuje, že na příští týden vyhlásí ředitelské volno.</w:t>
      </w:r>
    </w:p>
    <w:p>
      <w:pPr/>
      <w:r>
        <w:rPr>
          <w:b w:val="1"/>
          <w:bCs w:val="1"/>
        </w:rPr>
        <w:t xml:space="preserve">Michaela Drozdová, ředitelka ZŠ 1. Máje:</w:t>
      </w:r>
      <w:r>
        <w:rPr/>
        <w:t xml:space="preserve"> "Problém nastává s personálním zajištěním v případě domácích karantén, protože v tuto chvíli nám učitelé zůstávají doma v karanténách z důvodu pozitivně testované osoby v domácnosti a tím pádem nemohou zajišťovat provoz školy. Zvažujeme, že bychom přistoupili k nařízení ředitelského volna, které má vláda schvalovat.”</w:t>
      </w:r>
    </w:p>
    <w:p>
      <w:pPr/>
      <w:r>
        <w:rPr/>
        <w:t xml:space="preserve">Poslanci sice schválili možnost udělit ředitelům až 10 dnů covidového ředitelského volna, ale změna bude platná až zhruba za 14 dnů. Nejdříve zákon musí schválit ještě senát a podepsat prezident.</w:t>
      </w:r>
    </w:p>
    <w:p>
      <w:pPr/>
      <w:r>
        <w:rPr>
          <w:b w:val="1"/>
          <w:bCs w:val="1"/>
        </w:rPr>
        <w:t xml:space="preserve">Igor Zaťko, ředitel ZŠ Gorkého Havířov:</w:t>
      </w:r>
      <w:r>
        <w:rPr/>
        <w:t xml:space="preserve"> “Myslím si, že to přichází hodně pozdě, protože se už o tom mluvilo myslím před 14 dny a nám ředitelům už to bude po schválení k ničemu, protože si myslím, že za 14 dní ta vlna už bude klesat. Takže málokterý z ředitelů už to v té době využije. Spíš bychom to využili teď v této době.”</w:t>
      </w:r>
    </w:p>
    <w:p>
      <w:pPr/>
      <w:r>
        <w:rPr/>
        <w:t xml:space="preserve">Ředitelé v případě nouze budou muset vyčerpat klasické dny ředitelského volna. V tom případě ale rodiče nebudou mít nárok na ošetřovné. </w:t>
      </w:r>
    </w:p>
    <w:p>
      <w:pPr/>
      <w:r>
        <w:rPr/>
        <w:t xml:space="preserve">---</w:t>
      </w:r>
    </w:p>
    <w:p>
      <w:pPr>
        <w:pStyle w:val="Heading1"/>
      </w:pPr>
      <w:r>
        <w:rPr>
          <w:sz w:val="36"/>
          <w:szCs w:val="36"/>
        </w:rPr>
        <w:t xml:space="preserve">Ostrava ocenila seniory roku 2021</w:t>
      </w:r>
    </w:p>
    <w:p>
      <w:pPr/>
      <w:r>
        <w:rPr>
          <w:b w:val="1"/>
          <w:bCs w:val="1"/>
        </w:rPr>
        <w:t xml:space="preserve">Ostrava každý rok oceňuje seniory, kteří něco dělají něco navíc i pro ostatní. V rámci ankety Senior roku 2021 byly oceněny hned dvě osobnosti a také jeden klub seniorů.</w:t>
      </w:r>
    </w:p>
    <w:p>
      <w:pPr/>
      <w:r>
        <w:rPr/>
        <w:t xml:space="preserve">Jistě každému udělá radost, když si někdo všimne jeho práce a obzvlášť to platí, pokud je to práce bez honoráře a pro druhé. To bylo jedním z důvodů proč před 15 lety vznikla v Ostravě anketa Senior roku a tato tradice trvá až dodnes. Za rok 2021 byly oceněny osobnosti dvě. Tou první je Hedvika Juřinová, která se už mnoho angažuje v boji proti rakovině. </w:t>
      </w:r>
    </w:p>
    <w:p>
      <w:pPr/>
      <w:r>
        <w:rPr>
          <w:b w:val="1"/>
          <w:bCs w:val="1"/>
        </w:rPr>
        <w:t xml:space="preserve">Hedvika Juřinová, vítězka ankety Senior roku 2021:</w:t>
      </w:r>
      <w:r>
        <w:rPr/>
        <w:t xml:space="preserve"> "Pořádáme různé výlety, navštěvujeme muzea, snažíme se, aby ti lidé spolu hovořili a neseděli doma." </w:t>
      </w:r>
    </w:p>
    <w:p>
      <w:pPr/>
      <w:r>
        <w:rPr/>
        <w:t xml:space="preserve">Oceněn byl také Josef Juřeník, který dělá všechno proto, aby i senioři sportovali. Pořádá pro ně výšlapy a dokonce pořádá závody v orientačním běhu.</w:t>
      </w:r>
    </w:p>
    <w:p>
      <w:pPr/>
      <w:r>
        <w:rPr>
          <w:b w:val="1"/>
          <w:bCs w:val="1"/>
        </w:rPr>
        <w:t xml:space="preserve">Josef Juřeník, vítěz ankety Senior roku 2021: </w:t>
      </w:r>
      <w:r>
        <w:rPr/>
        <w:t xml:space="preserve">"Já si to ocenění považuji a je to pro mě další motivace a vzpruha pro ty naše seniory něco dělat." </w:t>
      </w:r>
    </w:p>
    <w:p>
      <w:pPr/>
      <w:r>
        <w:rPr/>
        <w:t xml:space="preserve">Nejlepším klubem seniorů se stala organizace číslo 15 Kreativ. Zruční senioři vyrábějí například chobotničky pro předčasně narozené děti, ponožky pro důchodce nebo v minulosti šily i roušky. </w:t>
      </w:r>
    </w:p>
    <w:p>
      <w:pPr/>
      <w:r>
        <w:rPr>
          <w:b w:val="1"/>
          <w:bCs w:val="1"/>
        </w:rPr>
        <w:t xml:space="preserve">Dáša Polanská, vedoucí ZO 15 Kreativ:</w:t>
      </w:r>
      <w:r>
        <w:rPr/>
        <w:t xml:space="preserve"> "My se tak bavíme. Posedíme dvě hodinky, zasmějeme se a jsme rádi, že se jednou za týden vidíme." </w:t>
      </w:r>
    </w:p>
    <w:p>
      <w:pPr/>
      <w:r>
        <w:rPr/>
        <w:t xml:space="preserve">Anketa je vyhlašovaná na podzim a nominováni mohou být Ostravané starší 65 let, kteří dělají něco i pro druhé. </w:t>
      </w:r>
    </w:p>
    <w:p>
      <w:pPr/>
      <w:r>
        <w:rPr/>
        <w:t xml:space="preserve">---</w:t>
      </w:r>
    </w:p>
    <w:p>
      <w:pPr/>
      <w:r>
        <w:rPr/>
        <w:t xml:space="preserve">Krátké zprávy, 26. 1., 1 </w:t>
      </w:r>
    </w:p>
    <w:p>
      <w:pPr/>
      <w:r>
        <w:rPr/>
        <w:t xml:space="preserve">Policisté vyšetřují dopravní nehodu, při které řidič osobního auta srazil 20 letou ženu na přechodu pro chodce a následně ujel. Nehoda se stala v pondělí 17. ledna  v Ostravě-Hrabůvce. Policisté hledají svědky nebo řidiče aut s palubní kamerou, kteří místem projížděli. </w:t>
      </w:r>
    </w:p>
    <w:p>
      <w:pPr/>
      <w:r>
        <w:rPr/>
        <w:t xml:space="preserve">Frýdlant nad Ostravicí se chystá na rekonstrukci kaple ve Středisku sociálních služeb. Na opravy mohou lidé přispět do kasiček. 12. ledna proběhlo první otevírání sbírkových pokladniček, necelých 27 tisíc korun putuje na transparentní účet.</w:t>
      </w:r>
    </w:p>
    <w:p>
      <w:pPr/>
      <w:r>
        <w:rPr/>
        <w:t xml:space="preserve">---</w:t>
      </w:r>
    </w:p>
    <w:p>
      <w:pPr>
        <w:pStyle w:val="Heading1"/>
      </w:pPr>
      <w:r>
        <w:rPr>
          <w:sz w:val="36"/>
          <w:szCs w:val="36"/>
        </w:rPr>
        <w:t xml:space="preserve">V Palkovicích chtějí nový chodník pro větší bezpečnost chodců</w:t>
      </w:r>
    </w:p>
    <w:p>
      <w:pPr/>
      <w:r>
        <w:rPr>
          <w:b w:val="1"/>
          <w:bCs w:val="1"/>
        </w:rPr>
        <w:t xml:space="preserve">Především vyšší bezpečnost pro chodce chtějí v Palkovicích zajistit stavbou nového chodníku. Ten by měl vést podél silnice k sousedním Chlebovicím. Obec se teď snaží získat na stavbu chodníku peníze ze státní dotace.</w:t>
      </w:r>
    </w:p>
    <w:p>
      <w:pPr/>
      <w:r>
        <w:rPr/>
        <w:t xml:space="preserve">Chodci, kteří musí procházet silnicí spojující Palkovice s Chlebovicemi, se rozhodně bezpečně necítí. Před projíždějícími auty často uskakují do příkopu, nebo chodí po trávníku. Po silnici přitom musí chodit i školáci. </w:t>
      </w:r>
    </w:p>
    <w:p>
      <w:pPr/>
      <w:r>
        <w:rPr>
          <w:b w:val="1"/>
          <w:bCs w:val="1"/>
        </w:rPr>
        <w:t xml:space="preserve">Anketa: </w:t>
      </w:r>
      <w:r>
        <w:rPr/>
        <w:t xml:space="preserve">“Nejsem sice z Palkovic, ale občas projíždím tady touto silnicí a je poměrně frekventovaná, taky vzhledem k tomu, že se jedná o centrum obce. No jak vidíme, asi bych to vyžadovalo trošku větší investice do bezpečnosti, aby tady byl nějaký chodník a ti žáci se můžou dostat do školy bezpečnějším způsobem.”</w:t>
      </w:r>
    </w:p>
    <w:p>
      <w:pPr/>
      <w:r>
        <w:rPr/>
        <w:t xml:space="preserve">Palkovická radnice má připravený projekt na stavbu chodníku a teď se snaží získat státní dotaci na stavbu. Ta by mohla přijít na zhruba 25 milionů korun, přičemž dotace by měla pokrýt až 80 procent. </w:t>
      </w:r>
    </w:p>
    <w:p>
      <w:pPr/>
      <w:r>
        <w:rPr>
          <w:b w:val="1"/>
          <w:bCs w:val="1"/>
        </w:rPr>
        <w:t xml:space="preserve">Radim Bača (Nezávislí pro Palkovice a Myslík), starosta Palkovic: </w:t>
      </w:r>
      <w:r>
        <w:rPr/>
        <w:t xml:space="preserve">“Snažíme se o další etapu stavby chodníku, tentokrát směrem do Chlebovic. Je to samozřejmě důležité část Palkovic, Palkovice-Podhůří. Je tady velký provoz, jak aut tak chodců a sami vidíte tu příkopu, jak to tady vypadá, jak je tady ta cesta úzká. Je tady vybudována kanalizace, plyn, voda, elektrika, všechno, takže teď tady chybí akorát ten chodník.”</w:t>
      </w:r>
    </w:p>
    <w:p>
      <w:pPr/>
      <w:r>
        <w:rPr/>
        <w:t xml:space="preserve">Protože na stavbu chodníku už bylo vydáno stavební povolení, mohlo by se se stavbou začít už v dohledné době. </w:t>
      </w:r>
    </w:p>
    <w:p>
      <w:pPr/>
      <w:r>
        <w:rPr/>
        <w:t xml:space="preserve">---</w:t>
      </w:r>
    </w:p>
    <w:p>
      <w:pPr>
        <w:pStyle w:val="Heading1"/>
      </w:pPr>
      <w:r>
        <w:rPr>
          <w:sz w:val="36"/>
          <w:szCs w:val="36"/>
        </w:rPr>
        <w:t xml:space="preserve">Sčítá se Tříkrálová sbírka, Nový Jičín hlásí rekord</w:t>
      </w:r>
    </w:p>
    <w:p>
      <w:pPr/>
      <w:r>
        <w:rPr>
          <w:b w:val="1"/>
          <w:bCs w:val="1"/>
        </w:rPr>
        <w:t xml:space="preserve">Letošní Tříkrálová sbírka skončila. Její výsledek byl pro novojičínskou Charitu překvapením. Koledníci byli po roční přestávce v domácnostech vřele vítání, a to se projevilo na částce, kterou jim lidé do kasiček darovali.</w:t>
      </w:r>
    </w:p>
    <w:p>
      <w:pPr/>
      <w:r>
        <w:rPr/>
        <w:t xml:space="preserve">Prvním příjemným překvapením pro novojičínskou Charitu bylo, že se po roční pauze podařilo na Tříkrálové koledování bez problémů navázat a v ulicích města a v okolních obcích se pohybovalo opět okolo 400 koledníků. Stejně tak překvapivý je i výsledek sbírky - 850 tisíc korun, zhruba o 100 tisíc více než loni. </w:t>
      </w:r>
    </w:p>
    <w:p>
      <w:pPr/>
      <w:r>
        <w:rPr>
          <w:b w:val="1"/>
          <w:bCs w:val="1"/>
        </w:rPr>
        <w:t xml:space="preserve">Markéta Brožová, koordinátor Tříkrálové sbírky, Charita Nový Jičín: </w:t>
      </w:r>
      <w:r>
        <w:rPr/>
        <w:t xml:space="preserve">“Je to opravdu velký závazek pro nás, velká důvěra občanů, kteří do Tříkrálové sbírky dávají opravdu i velké částky. Budeme se snažit s co nejlepším svědomím to utrácet tak, aby to opravdu pomáhalo.” </w:t>
      </w:r>
    </w:p>
    <w:p>
      <w:pPr/>
      <w:r>
        <w:rPr/>
        <w:t xml:space="preserve">Celkovou částku ještě může navýšit výsledek z online sbírky, která bude přičtena po 31. lednu. Do té doby do ní mohou ještě lidí přispívat prostřednictvím webu Charity. </w:t>
      </w:r>
    </w:p>
    <w:p>
      <w:pPr/>
      <w:r>
        <w:rPr>
          <w:b w:val="1"/>
          <w:bCs w:val="1"/>
        </w:rPr>
        <w:t xml:space="preserve">Marcel Brož, ředitel Charity Nový Jičín: </w:t>
      </w:r>
      <w:r>
        <w:rPr/>
        <w:t xml:space="preserve">“Jsme rádi za lidi, kterým ty peníze budou pomáhat. Už zkraje roku pomáháme pánovi, který vyhořel. Samozřejmě jsme otevřeni i podnětům občanů.”  </w:t>
      </w:r>
    </w:p>
    <w:p>
      <w:pPr/>
      <w:r>
        <w:rPr/>
        <w:t xml:space="preserve">Část financí z dobročinné sbírky tedy naplní fond humanitární pomoci, další zaplatí dětem ze sociálně slabých rodin volnočasové kroužky. Peníze také podpoří půjčovnu kompenzačních pomůcek, především formou nákupu polohovacích postelí. A v neposlední řadě pomohou Charitě pořídit auto pro běžný provoz, to současné už dosluhuje. </w:t>
      </w:r>
    </w:p>
    <w:p>
      <w:pPr/>
      <w:r>
        <w:rPr/>
        <w:t xml:space="preserve">---</w:t>
      </w:r>
    </w:p>
    <w:p>
      <w:pPr/>
      <w:r>
        <w:rPr/>
        <w:t xml:space="preserve">Krátké zprávy, 26. 1., 2 </w:t>
      </w:r>
    </w:p>
    <w:p>
      <w:pPr/>
      <w:r>
        <w:rPr/>
        <w:t xml:space="preserve">V úterý vMS kraji přibylo 2010  lidí s nemocí covid-19.  Nejvíce nemocných je na Ostravsku, Frýdecko-Místecku a Novojičínsku.  Naopak nejlepší situace je stále na Bruntálsku. </w:t>
      </w:r>
    </w:p>
    <w:p>
      <w:pPr/>
      <w:r>
        <w:rPr/>
        <w:t xml:space="preserve">Ostravský dopravní podnik omezuje dopravu, a to kvůli velké absenci řidičů s covidem. Změny se dotknou linky 6 a 8 a upraveny budou jízdní řády linek 5, 7 a 10.</w:t>
      </w:r>
    </w:p>
    <w:p>
      <w:pPr/>
      <w:r>
        <w:rPr/>
        <w:t xml:space="preserve">---</w:t>
      </w:r>
    </w:p>
    <w:p>
      <w:pPr>
        <w:pStyle w:val="Heading1"/>
      </w:pPr>
      <w:r>
        <w:rPr>
          <w:sz w:val="36"/>
          <w:szCs w:val="36"/>
        </w:rPr>
        <w:t xml:space="preserve">Začala přeměna bývalé textilní školy na sídlo strážníků</w:t>
      </w:r>
    </w:p>
    <w:p>
      <w:pPr/>
      <w:r>
        <w:rPr>
          <w:b w:val="1"/>
          <w:bCs w:val="1"/>
        </w:rPr>
        <w:t xml:space="preserve">Začala rekonstrukce budovy bývalé textilní školy v Těšínské ulici ve Frýdku-Místku. Jde o první z proměn lokality na novou městskou čtvrť. Rekonstrukce vyjde na 62 milionů korun a hotová by měla být do patnácti měsíců. Poté se do ní přestěhují strážníci městské policie a přestupkové oddělní magistrátu.</w:t>
      </w:r>
    </w:p>
    <w:p>
      <w:pPr/>
      <w:r>
        <w:rPr/>
        <w:t xml:space="preserve">Dvoupodlažní budova s podkrovím sloužila v minulosti  jako textilní učiliště, nyní už je roky prázdná. Frýdek-Místek z ní udělá  nové sídlo městské policie. </w:t>
      </w:r>
    </w:p>
    <w:p>
      <w:pPr/>
      <w:r>
        <w:rPr>
          <w:b w:val="1"/>
          <w:bCs w:val="1"/>
        </w:rPr>
        <w:t xml:space="preserve">Jiří Kajzar, náměstek primátora Frýdku-Místku/NMFM/:</w:t>
      </w:r>
      <w:r>
        <w:rPr/>
        <w:t xml:space="preserve"> "My jsme to koncipovali záměrně do těchto míst, protože zde  je blízko dopravní uzel. A pro zvýšení bezpečnosti při koncentraci občanů a  všech návštěvníků, jsme právě proto zvolili toto místo. Náklad by měl být 62  milionů korun."</w:t>
      </w:r>
    </w:p>
    <w:p>
      <w:pPr/>
      <w:r>
        <w:rPr>
          <w:b w:val="1"/>
          <w:bCs w:val="1"/>
        </w:rPr>
        <w:t xml:space="preserve">Pavel Hrtús, stavební technik investičního  odboru:</w:t>
      </w:r>
      <w:r>
        <w:rPr/>
        <w:t xml:space="preserve"> "Doba stavby je odhadována přibližně na 15 měsíců dle smlouvy  o dílo. Bude provedená kompletní komplexní rekonstrukce celého objektu, včetně  nové nosné konstrukce střechy. Bude provedeno podřezání základů, to znamená  nová dodatečná hydroizolace."</w:t>
      </w:r>
    </w:p>
    <w:p>
      <w:pPr/>
      <w:r>
        <w:rPr/>
        <w:t xml:space="preserve">Touto rekonstrukcí se začíná psát nová kapitola dějin města.  Bývalý průmyslový areál textilní výroby se totiž přemění na novou městskou  čtvrť. </w:t>
      </w:r>
    </w:p>
    <w:p>
      <w:pPr/>
      <w:r>
        <w:rPr>
          <w:b w:val="1"/>
          <w:bCs w:val="1"/>
        </w:rPr>
        <w:t xml:space="preserve">Jiří Kajzar, náměstek primátora Frýdku-Místku/NMFM/:</w:t>
      </w:r>
      <w:r>
        <w:rPr/>
        <w:t xml:space="preserve"> "Mělo by to být zahájením pro další práce i soukromého  investora, který by tady měl vystavět nové byty, nové kanceláře, nové služby a  nové obchody. Celá tato akce by měla trvat dva až tři roky a my tímto zahajujeme  naši vstupní investici a rekonstrukci bývalého textilního učiliště na nové  sídlo městské policie."</w:t>
      </w:r>
    </w:p>
    <w:p>
      <w:pPr/>
      <w:r>
        <w:rPr>
          <w:b w:val="1"/>
          <w:bCs w:val="1"/>
        </w:rPr>
        <w:t xml:space="preserve">Pavel Hrtús, stavební technik investičního  odboru:</w:t>
      </w:r>
      <w:r>
        <w:rPr/>
        <w:t xml:space="preserve"> "V sídle budovy bude dole v přízemí kontaktní  centrum městské policie a zaměstnanci magistrátu z přestupkového oddělní a  v patře budovy bude sídlit zázemí pro městskou policii."</w:t>
      </w:r>
    </w:p>
    <w:p>
      <w:pPr/>
      <w:r>
        <w:rPr>
          <w:b w:val="1"/>
          <w:bCs w:val="1"/>
        </w:rPr>
        <w:t xml:space="preserve">Jiří Kajzar, náměstek primátora Frýdku-Místku/NMFM/:</w:t>
      </w:r>
      <w:r>
        <w:rPr/>
        <w:t xml:space="preserve"> "V prvním patře by mělo být veškeré zázemí pro městskou  policii. To znamená dispečink, sprchy, výukové prostory, kanceláře a tak dále."</w:t>
      </w:r>
    </w:p>
    <w:p>
      <w:pPr/>
      <w:r>
        <w:rPr>
          <w:b w:val="1"/>
          <w:bCs w:val="1"/>
        </w:rPr>
        <w:t xml:space="preserve">Ivo Kališ, ředitel Městské policie Frýdek-Místek:</w:t>
      </w:r>
      <w:r>
        <w:rPr/>
        <w:t xml:space="preserve"> "Současné prostory městské policie jsou již nevyhovující.  Počet strážníků nemůžeme zvyšovat na schválený počet, protože prostory v šatnách,  sociálních místností a společných prostor jsou malé pro tolik lidí. My jsme  tady v této budově od roku 1992. Velký problém je tady, že budova není  bezbariérová, takže lidé, kteří tady přijdou něco vyřizovat nebo se na něco  zeptat, musí šlapat, případně i s berlemi do prvního poschodí. To bude v nové  budově odbouráno, protože tam bude nějaká vrátnice, kde bude sedět strážník a  tyto věci vyřeší. Prakticky se na to těšíme už a doufejme, že to příští rok bude."</w:t>
      </w:r>
    </w:p>
    <w:p>
      <w:pPr/>
      <w:r>
        <w:rPr/>
        <w:t xml:space="preserve">Společnost Slezan Holding už také dokončila demolici  okolních nepotřebných budov. A postupně se s městem připravuje na přeměnu  celé lokality. Některé historické budovy budou ale zachovány. </w:t>
      </w:r>
    </w:p>
    <w:p>
      <w:pPr/>
      <w:r>
        <w:rPr>
          <w:b w:val="1"/>
          <w:bCs w:val="1"/>
        </w:rPr>
        <w:t xml:space="preserve">Jiří Kajzar, náměstek primátora Frýdku-Místku/NMFM/:</w:t>
      </w:r>
      <w:r>
        <w:rPr/>
        <w:t xml:space="preserve"> "V rámci memoranda zůstanou zachovány, jako naproti  další objekty. Jsou součástí té historie a chtěli jsme je zachovat pro příští generace.  Ty jsou chráněny proti úpravám, ale samozřejmě budou využity taky, tak jak jsem  říkal, pro různé činnosti a budou součástí té nové městské čtvrti."</w:t>
      </w:r>
    </w:p>
    <w:p>
      <w:pPr/>
      <w:r>
        <w:rPr/>
        <w:t xml:space="preserve">Město chce do svých objektů v nové čtvrti investovat  přibližně 80 milionů. Na nové sídlo městské policie se navíc podařila získat  dotace 31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2026-09-07T17:22:36+02:00</dcterms:created>
  <dcterms:modified xsi:type="dcterms:W3CDTF">2026-09-07T17:22:36+02:00</dcterms:modified>
</cp:coreProperties>
</file>

<file path=docProps/custom.xml><?xml version="1.0" encoding="utf-8"?>
<Properties xmlns="http://schemas.openxmlformats.org/officeDocument/2006/custom-properties" xmlns:vt="http://schemas.openxmlformats.org/officeDocument/2006/docPropsVTypes"/>
</file>