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r>
        <w:rPr/>
        <w:t xml:space="preserve">Krátké zprávy, 26. 1., 1</w:t>
      </w:r>
      <w:br/>
    </w:p>
    <w:p>
      <w:pPr/>
      <w:r>
        <w:rPr/>
        <w:t xml:space="preserve">Policisté vyšetřují dopravní nehodu, při které řidič osobního auta srazil 20 letou ženu na přechodu pro chodce a následně ujel. Nehoda se stala v pondělí 17. ledna  v Ostravě-Hrabůvce. Policisté hledají svědky nebo řidiče aut s palubní kamerou, kteří místem projížděli.</w:t>
      </w:r>
      <w:br/>
    </w:p>
    <w:p>
      <w:pPr/>
      <w:r>
        <w:rPr/>
        <w:t xml:space="preserve">Frýdlant nad Ostravicí se chystá na rekonstrukci kaple ve Středisku sociálních služeb. Na opravy mohou lidé přispět do kasiček. 12. ledna proběhlo první otevírání sbírkových pokladniček, necelých 27 tisíc korun putuje na transparentní účet.</w:t>
      </w:r>
    </w:p>
    <w:p>
      <w:pPr/>
      <w:r>
        <w:rPr/>
        <w:t xml:space="preserve">---</w:t>
      </w:r>
    </w:p>
    <w:p>
      <w:pPr>
        <w:pStyle w:val="Heading1"/>
      </w:pPr>
      <w:r>
        <w:rPr>
          <w:sz w:val="36"/>
          <w:szCs w:val="36"/>
        </w:rPr>
        <w:t xml:space="preserve">V Palkovicích chtějí nový chodník pro větší bezpečnost chodců</w:t>
      </w:r>
    </w:p>
    <w:p>
      <w:pPr/>
      <w:r>
        <w:rPr>
          <w:b w:val="1"/>
          <w:bCs w:val="1"/>
        </w:rPr>
        <w:t xml:space="preserve">Především vyšší bezpečnost pro chodce chtějí v Palkovicích zajistit stavbou nového chodníku. Ten by měl vést podél silnice k sousedním Chlebovicím. Obec se teď snaží získat na stavbu chodníku peníze ze státní dotace.</w:t>
      </w:r>
    </w:p>
    <w:p>
      <w:pPr/>
      <w:r>
        <w:rPr/>
        <w:t xml:space="preserve">Chodci, kteří musí procházet silnicí spojující Palkovice s Chlebovicemi, se rozhodně bezpečně necítí. Před projíždějícími auty často uskakují do příkopu, nebo chodí po trávníku. Po silnici přitom musí chodit i školáci.</w:t>
      </w:r>
      <w:br/>
    </w:p>
    <w:p>
      <w:pPr/>
      <w:r>
        <w:rPr>
          <w:b w:val="1"/>
          <w:bCs w:val="1"/>
        </w:rPr>
        <w:t xml:space="preserve">Anketa: </w:t>
      </w:r>
      <w:r>
        <w:rPr/>
        <w:t xml:space="preserve">“Nejsem sice z Palkovic, ale občas projíždím tady touto silnicí a je poměrně frekventovaná, taky vzhledem k tomu, že se jedná o centrum obce. No jak vidíme, asi bych to vyžadovalo trošku větší investice do bezpečnosti, aby tady byl nějaký chodník a ti žáci se můžou dostat do školy bezpečnějším způsobem.”</w:t>
      </w:r>
    </w:p>
    <w:p>
      <w:pPr/>
      <w:r>
        <w:rPr/>
        <w:t xml:space="preserve">Palkovická radnice má připravený projekt na stavbu chodníku a teď se snaží získat státní dotaci na stavbu. Ta by mohla přijít na zhruba 25 milionů korun, přičemž dotace by měla pokrýt až 80 procent. </w:t>
      </w:r>
    </w:p>
    <w:p>
      <w:pPr/>
      <w:r>
        <w:rPr>
          <w:b w:val="1"/>
          <w:bCs w:val="1"/>
        </w:rPr>
        <w:t xml:space="preserve">Radim Bača (Nezávislí pro Palkovice a Myslík), starosta Palkovic: </w:t>
      </w:r>
      <w:r>
        <w:rPr/>
        <w:t xml:space="preserve">“Snažíme se o další etapu stavby chodníku, tentokrát směrem do Chlebovic. Je to samozřejmě důležité část Palkovic, Palkovice-Podhůří. Je tady velký provoz, jak aut tak chodců a sami vidíte tu příkopu, jak to tady vypadá, jak je tady ta cesta úzká. Je tady vybudována kanalizace, plyn, voda, elektrika, všechno, takže teď tady chybí akorát ten chodník.”</w:t>
      </w:r>
    </w:p>
    <w:p>
      <w:pPr/>
      <w:r>
        <w:rPr/>
        <w:t xml:space="preserve">Protože na stavbu chodníku už bylo vydáno stavební povolení, mohlo by se se stavbou začít už v dohledné době. </w:t>
      </w:r>
    </w:p>
    <w:p>
      <w:pPr/>
      <w:r>
        <w:rPr/>
        <w:t xml:space="preserve">---</w:t>
      </w:r>
    </w:p>
    <w:p>
      <w:pPr>
        <w:pStyle w:val="Heading1"/>
      </w:pPr>
      <w:r>
        <w:rPr>
          <w:sz w:val="36"/>
          <w:szCs w:val="36"/>
        </w:rPr>
        <w:t xml:space="preserve">Sčítá se Tříkrálová sbírka, Nový Jičín hlásí rekord</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w:t>
      </w:r>
    </w:p>
    <w:p>
      <w:pPr/>
      <w:r>
        <w:rPr/>
        <w:t xml:space="preserve">Celkovou částku ještě může navýšit výsledek z online sbírky, která bude přičtena po 31. lednu. Do té doby do ní mohou ještě lidí přispívat prostřednictvím webu Charity. </w:t>
      </w:r>
    </w:p>
    <w:p>
      <w:pPr/>
      <w:r>
        <w:rPr>
          <w:b w:val="1"/>
          <w:bCs w:val="1"/>
        </w:rPr>
        <w:t xml:space="preserve">Marcel Brož, ředitel Charity Nový Jičín: </w:t>
      </w:r>
      <w:r>
        <w:rPr/>
        <w:t xml:space="preserve">“Jsme rádi za lidi, kterým ty peníze budou pomáhat. Už zkraje roku pomáháme pánovi, který vyhořel. Samozřejmě jsme otevřeni i podnětům občanů.”  </w:t>
      </w:r>
    </w:p>
    <w:p>
      <w:pPr/>
      <w:r>
        <w:rPr/>
        <w:t xml:space="preserve">Část financí z dobročinné sbírky tedy naplní fond humanitární pomoci, další zaplatí dětem ze sociálně slabých rodin volnočasové kroužky. Peníze také podpoří půjčovnu kompenzačních pomůcek, především formou nákupu polohovacích postelí. A v neposlední řadě pomohou Charitě pořídit auto pro běžný provoz, to současné už dosluhuje. </w:t>
      </w:r>
    </w:p>
    <w:p>
      <w:pPr/>
      <w:r>
        <w:rPr/>
        <w:t xml:space="preserve">---</w:t>
      </w:r>
    </w:p>
    <w:p>
      <w:pPr/>
      <w:r>
        <w:rPr/>
        <w:t xml:space="preserve">Krátké zprávy, 26. 1., 2</w:t>
      </w:r>
      <w:br/>
    </w:p>
    <w:p>
      <w:pPr/>
      <w:r>
        <w:rPr/>
        <w:t xml:space="preserve">V úterý vMS kraji přibylo 2010  lidí s nemocí covid-19.  Nejvíce nemocných je na Ostravsku, Frýdecko-Místecku a Novojičínsku.  Naopak nejlepší situace je stále na Bruntálsku.</w:t>
      </w:r>
      <w:br/>
    </w:p>
    <w:p>
      <w:pPr/>
      <w:r>
        <w:rPr/>
        <w:t xml:space="preserve">Ostravský dopravní podnik omezuje dopravu, a to kvůli velké absenci řidičů s covidem. Změny se dotknou linky 6 a 8 a upraveny budou jízdní řády linek 5, 7 a 10.</w:t>
      </w:r>
    </w:p>
    <w:p>
      <w:pPr/>
      <w:r>
        <w:rPr/>
        <w:t xml:space="preserve">---</w:t>
      </w:r>
    </w:p>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w:t>
      </w:r>
      <w:b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w:t>
      </w:r>
      <w:b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2026-02-28T17:44:16+01:00</dcterms:created>
  <dcterms:modified xsi:type="dcterms:W3CDTF">2026-02-28T17:44:16+01:00</dcterms:modified>
</cp:coreProperties>
</file>

<file path=docProps/custom.xml><?xml version="1.0" encoding="utf-8"?>
<Properties xmlns="http://schemas.openxmlformats.org/officeDocument/2006/custom-properties" xmlns:vt="http://schemas.openxmlformats.org/officeDocument/2006/docPropsVTypes"/>
</file>