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Stonavští zastupitelé schválili dotace pro místní spolky</w:t>
      </w:r>
    </w:p>
    <w:p>
      <w:pPr/>
      <w:r>
        <w:rPr>
          <w:b w:val="1"/>
          <w:bCs w:val="1"/>
        </w:rPr>
        <w:t xml:space="preserve">Díky podpoře obce mohou i v letošním roce ve Stonavě fungovat místní spolky. Zastupitelé na svém lednovém zasedání totiž schválili jejich žádosti o finanční podporu z Programu podpory kulturní, společenské a sportovní činnosti v obci Stonava na rok 2022. Všichni přitom pevně věří, že kulturní a společenský život se letos už konečně vrátí do normálu.</w:t>
      </w:r>
    </w:p>
    <w:p>
      <w:pPr/>
      <w:r>
        <w:rPr/>
        <w:t xml:space="preserve">Samospráva obce Stonava má dlouhodobý zájem o všestranný kulturní, společenský a sportovní život stonavské veřejnosti. Každoročně proto vyhlašuje dotační program, který je určen místním spolkům. Nejinak tomu je i letos.</w:t>
      </w:r>
    </w:p>
    <w:p>
      <w:pPr/>
      <w:r>
        <w:rPr>
          <w:b w:val="1"/>
          <w:bCs w:val="1"/>
        </w:rPr>
        <w:t xml:space="preserve">Tomáš Wawrzyk (ANO), místostarosta Stonavy:</w:t>
      </w:r>
      <w:r>
        <w:rPr/>
        <w:t xml:space="preserve"> „Základ celého kulturního a společenského života v obci je činnost těchto spolků a jejich akce. Proto je musí obec v tomto podpořit.“</w:t>
      </w:r>
    </w:p>
    <w:p>
      <w:pPr/>
      <w:r>
        <w:rPr/>
        <w:t xml:space="preserve">Například stonavští dobrovolní hasiči velkou část dotace směřují k práci s dětmi. </w:t>
      </w:r>
    </w:p>
    <w:p>
      <w:pPr/>
      <w:r>
        <w:rPr>
          <w:b w:val="1"/>
          <w:bCs w:val="1"/>
        </w:rPr>
        <w:t xml:space="preserve">Antonín Kodenko, starosta Stonava:</w:t>
      </w:r>
      <w:r>
        <w:rPr/>
        <w:t xml:space="preserve"> „Máme teď 26 dětí a dvě nové instruktorky, které je vedou. Za každou pomoc jsme vděčni.“</w:t>
      </w:r>
    </w:p>
    <w:p>
      <w:pPr/>
      <w:r>
        <w:rPr/>
        <w:t xml:space="preserve">Finančně jsou v letošním roce podpořeni také stonavští myslivci i krojovaní horníci. Díky obecní dotaci mohou místní včelaři pokračovat ve výsadbě a výsevu rostlin v obci za účelem jejího zkrášlení a posílení snůžky. Spolek Rodiče a škola Stonava může uskutečnit akce pro děti i jejich rodiče a finančně mají zajištěny své akce také místní zahrádkáři a Svaz postižených civilizačními chorobami. Díky dotaci mohou například strávit stonavské děti během prázdnin týden u koní v místní stáji Akimarol a podpořen je i mezinárodní festival v komorním a ansámblovém zpěvu Stonavská Barborka. Finanční pomoc obce je důležitá také pro místní organizaci  polského kulturně osvětového svazu.</w:t>
      </w:r>
    </w:p>
    <w:p>
      <w:pPr/>
      <w:r>
        <w:rPr>
          <w:b w:val="1"/>
          <w:bCs w:val="1"/>
        </w:rPr>
        <w:t xml:space="preserve">Vojtěch Feber, předseda Místní organizace Polského kulturně-osvětového svazu: </w:t>
      </w:r>
      <w:r>
        <w:rPr/>
        <w:t xml:space="preserve">„Dotace obce jsou velmi významné, protože víme, že v dnešní době je problém cokoli organizovat. Všechny prostředky si sháníme sami a ještě v době, kdy jsou omezené veřejné akce, které jsou obvykle příjmové, je to opravdu velká pomoc.“</w:t>
      </w:r>
    </w:p>
    <w:p>
      <w:pPr/>
      <w:r>
        <w:rPr/>
        <w:t xml:space="preserve">Velkou podporu obce má i stonavský sport. V rámci sportovního klubu funguje šest oddílů. Rok 2022 je velmi významný pro fotbal, slaví své devadesátiny.</w:t>
      </w:r>
    </w:p>
    <w:p>
      <w:pPr/>
      <w:r>
        <w:rPr>
          <w:b w:val="1"/>
          <w:bCs w:val="1"/>
        </w:rPr>
        <w:t xml:space="preserve">Martin Cyroň, předseda SK Stonava: </w:t>
      </w:r>
      <w:r>
        <w:rPr/>
        <w:t xml:space="preserve">„Přijede tady Stará garda Baníku Ostrava, budou tady kapely, stage atd. Chtěli bychom to pořádně oslavit.“</w:t>
      </w:r>
    </w:p>
    <w:p>
      <w:pPr/>
      <w:r>
        <w:rPr>
          <w:b w:val="1"/>
          <w:bCs w:val="1"/>
        </w:rPr>
        <w:t xml:space="preserve">Ondřej Feber (ANO), starosta Stonavy:</w:t>
      </w:r>
      <w:r>
        <w:rPr/>
        <w:t xml:space="preserve"> „Dohodli jsme se, že jim nebudeme v letošním roce krátit tu požadovanou částku a oni zase řekli, že se vynasnaží formou sponzorských darů získat ještě další prostředky, aby těch devadesát let proběhlo důstojně.“</w:t>
      </w:r>
    </w:p>
    <w:p>
      <w:pPr/>
      <w:r>
        <w:rPr/>
        <w:t xml:space="preserve">Všechny stonavské spolky věří, že se nebude letos již opakovat situace z předešlých dvou let, kdy kvůli vládním opatřením v souvislosti s COVID-19 musely být naplánované akce zrušeny.</w:t>
      </w:r>
    </w:p>
    <w:p>
      <w:pPr/>
      <w:r>
        <w:rPr/>
        <w:t xml:space="preserve">---</w:t>
      </w:r>
    </w:p>
    <w:p>
      <w:pPr>
        <w:pStyle w:val="Heading1"/>
      </w:pPr>
      <w:r>
        <w:rPr>
          <w:sz w:val="36"/>
          <w:szCs w:val="36"/>
        </w:rPr>
        <w:t xml:space="preserve">Po dvouleté pauze absolvovali školáci lyžařský kurz</w:t>
      </w:r>
    </w:p>
    <w:p>
      <w:pPr/>
      <w:r>
        <w:rPr>
          <w:b w:val="1"/>
          <w:bCs w:val="1"/>
        </w:rPr>
        <w:t xml:space="preserve">Stonavští žáci mají za sebou první pololetí. Jeho závěr strávili ti nejstarší školáci na horách, konkrétně v Horní Bečvě. Po několikaleté pauze totiž vyrazili na lyžařský výcvik. Přestože mnozí z nich stáli na lyžích poprvé, sjezdovku sjeli už po pár hodinách výuky.</w:t>
      </w:r>
    </w:p>
    <w:p>
      <w:pPr/>
      <w:r>
        <w:rPr/>
        <w:t xml:space="preserve">Stonavští školáci se konečně dočkali. Po dvouleté pauze absolvovali lyžařský kurz. Konec prvního pololetí strávili ve Ski areálu U Sachovy studánky na Horní Bečvě.</w:t>
      </w:r>
    </w:p>
    <w:p>
      <w:pPr/>
      <w:r>
        <w:rPr>
          <w:b w:val="1"/>
          <w:bCs w:val="1"/>
        </w:rPr>
        <w:t xml:space="preserve">Jan Syrový, učitel ZŠ Stonava: </w:t>
      </w:r>
      <w:r>
        <w:rPr/>
        <w:t xml:space="preserve">„Máme tady dvě třídy, sedmáky a osmáky. Osmáci jsou tady z toho důvodu, protože kvůli covidu neměli loni lyžák a asi tři deváťáci jsou tady.“</w:t>
      </w:r>
    </w:p>
    <w:p>
      <w:pPr/>
      <w:r>
        <w:rPr/>
        <w:t xml:space="preserve">Čtyři desítky školáků, kteří se zúčastnili lyžařského kurzu, byly rozděleny do tří skupin. Největší pokroky a to už po pár hodinách měli ti, kteří na lyžích stáli poprvé.</w:t>
      </w:r>
    </w:p>
    <w:p>
      <w:pPr/>
      <w:r>
        <w:rPr>
          <w:b w:val="1"/>
          <w:bCs w:val="1"/>
        </w:rPr>
        <w:t xml:space="preserve">Jan Syrový, učitel ZŠ Stonava:</w:t>
      </w:r>
      <w:r>
        <w:rPr/>
        <w:t xml:space="preserve"> „V tom základu je to opravdu to, aby se na těch lyžích naučili hlavně stát, pohybovat se na nich a jenom lehce klouzat na místě. Když spadnou, tak aby se naučili vstát, otočit se na svahu – to je takový ten největší základ. Potom postupně se přechází do pluhu, aby lehce sjeli kopec, přechází se do zatáčení atd. Byl jsem velmi překvapený, že tím jak nestáli nikdy na lyžích, tak v tuto chvíli, po pěti hodinách výuky, je spousta těch dětí schopna poměrně slušně sjet kopec, byť v tom pluhu, ale krásně ten kopec sjedou.“</w:t>
      </w:r>
    </w:p>
    <w:p>
      <w:pPr/>
      <w:r>
        <w:rPr>
          <w:b w:val="1"/>
          <w:bCs w:val="1"/>
        </w:rPr>
        <w:t xml:space="preserve">anketa, účastníci lyžařského kurzu:</w:t>
      </w:r>
      <w:r>
        <w:rPr/>
        <w:t xml:space="preserve"> „Naučila jsem se toho dost. Je to dobré. Ze začátku jsem se bála, hrozně mě bolely nohy, ale teď už to je lepší.“ „Je to tady super.“ „Učíme se tady třeba brzdit do pluhu a potom ještě takové otočky. Je to tady skvělé.“ „Je to úplně super, že můžu lyžovat a že nás to učitelé naučili.“ „Na lyžích jsem poprvé a zatím jsem se naučila takové ty základy, jak sjet kopec, jak padat a jak se zvedat.“ „Zatím jsme se učili ty základy, jako např. do pluhu lyžovat, jak mít ruce (nedávat si je před sebe), ať nám nezavází.“</w:t>
      </w:r>
    </w:p>
    <w:p>
      <w:pPr/>
      <w:r>
        <w:rPr/>
        <w:t xml:space="preserve">Skupinka nejlepších lyžařů se naopak zdokonalovala ve svém stylu. Velký důraz byl přitom kladen na bezpečnost.</w:t>
      </w:r>
    </w:p>
    <w:p>
      <w:pPr/>
      <w:r>
        <w:rPr>
          <w:b w:val="1"/>
          <w:bCs w:val="1"/>
        </w:rPr>
        <w:t xml:space="preserve">Jan Syrový, učitel ZŠ Stonava: </w:t>
      </w:r>
      <w:r>
        <w:rPr/>
        <w:t xml:space="preserve">„Je to o nějaké té bezpečnosti na tom svahu, aby se uměli kolem sebe pořádně rozhlížet a postupně si tu techniku zdokonalili.“</w:t>
      </w:r>
    </w:p>
    <w:p>
      <w:pPr/>
      <w:r>
        <w:rPr>
          <w:b w:val="1"/>
          <w:bCs w:val="1"/>
        </w:rPr>
        <w:t xml:space="preserve">anketa, účastníci lyžařského kurzu: </w:t>
      </w:r>
      <w:r>
        <w:rPr/>
        <w:t xml:space="preserve">„Ze začátku jsme si opakovali základy, abychom se to pořádně naučili a věděli co a jak. Teď jsme už byli i na velké sjezdovce a moc mě to tady baví.“</w:t>
      </w:r>
    </w:p>
    <w:p>
      <w:pPr/>
      <w:r>
        <w:rPr/>
        <w:t xml:space="preserve">---</w:t>
      </w:r>
    </w:p>
    <w:p>
      <w:pPr>
        <w:pStyle w:val="Heading1"/>
      </w:pPr>
      <w:r>
        <w:rPr>
          <w:sz w:val="36"/>
          <w:szCs w:val="36"/>
        </w:rPr>
        <w:t xml:space="preserve">Uczcili pamięć obrońców Śląska Cieszyńskiego z 1919 r.</w:t>
      </w:r>
    </w:p>
    <w:p>
      <w:pPr/>
      <w:r>
        <w:rPr>
          <w:b w:val="1"/>
          <w:bCs w:val="1"/>
        </w:rPr>
        <w:t xml:space="preserve">W tym roku na stonawskiej mogile polskich żołnierzy poległych w czasie czechosłowacko-polskiej wojny składano kwiaty trzykrotnie.</w:t>
      </w:r>
    </w:p>
    <w:p>
      <w:pPr/>
      <w:r>
        <w:rPr/>
        <w:t xml:space="preserve">W przeddzień rocznicy stonawskiej bitwy złożył tu wieniec Jan Dziedziczak, pełnomocnik polskiego rządu ds. Polonii i Polaków za Granicą, który przebywał na Zaolziu. Towarzyszyli mu przedstawiciele konsulatu oraz Polskiego Związku Kulturalno-Oswiatowego w RC.</w:t>
      </w:r>
    </w:p>
    <w:p>
      <w:pPr/>
      <w:r>
        <w:rPr>
          <w:b w:val="1"/>
          <w:bCs w:val="1"/>
        </w:rPr>
        <w:t xml:space="preserve">Jan Dziedziczak, pełnomocni rządu RP: </w:t>
      </w:r>
      <w:r>
        <w:rPr/>
        <w:t xml:space="preserve">„Bardzo dziękuję wszystkim obecnym tu Polakom, wszystkim mieszkańcom tej miejscowości i okolic za dbanie o to miejsce, za oddawanie czci poległym. To też przypomina o tym, że Polacy byli współgospodarzami tej ziemi od wieków.” </w:t>
      </w:r>
    </w:p>
    <w:p>
      <w:pPr/>
      <w:r>
        <w:rPr>
          <w:b w:val="1"/>
          <w:bCs w:val="1"/>
        </w:rPr>
        <w:t xml:space="preserve">Wojciech Feber, prezes koła PZKO Stonawa: </w:t>
      </w:r>
      <w:r>
        <w:rPr/>
        <w:t xml:space="preserve">„Członkowie MK PZKO w Stonawie od niepamięci troszczą się o to miejsce. W setną rocznicę tych tragicznych wydarzeń MON RP oraz gmina Stonawa, ufundowały tak nową tablicę, gdzie w końcu znalazły się wszystkie imiona tutaj spoczywajacych, jak również nowy grób.”</w:t>
      </w:r>
    </w:p>
    <w:p>
      <w:pPr/>
      <w:r>
        <w:rPr/>
        <w:t xml:space="preserve">Kwiaty złożono również na grobie miejscowego ochotnika, polskiego milicjanta Alojzego Friedla. Tło historyczne wydarzenia przybliżył gościowi wiceprezes stonawskiego PZKO, z zawodu nauczyciel historii Bohdan Prymus.</w:t>
      </w:r>
    </w:p>
    <w:p>
      <w:pPr/>
      <w:r>
        <w:rPr>
          <w:b w:val="1"/>
          <w:bCs w:val="1"/>
        </w:rPr>
        <w:t xml:space="preserve">Bohdan Prymus, wiceprezes PZKO:</w:t>
      </w:r>
      <w:r>
        <w:rPr/>
        <w:t xml:space="preserve"> „Dzisiaj już wiemy, że tych ofiar było prawdopodobnie siedem, możliwe, że osiem, znaczy zamordowanych. Reszta żołnierzy, którzy tutaj zginęli, to są ofiary rzeczywiście bardzo zaciętych walk.” </w:t>
      </w:r>
    </w:p>
    <w:p>
      <w:pPr/>
      <w:r>
        <w:rPr/>
        <w:t xml:space="preserve">Goście dowiedzieli się też, że kwiaty złożyła tu dwa dni temu delegacja Czechosłowackiej Wspólnoty Legionowej z Ostrawy. </w:t>
      </w:r>
    </w:p>
    <w:p>
      <w:pPr/>
      <w:r>
        <w:rPr>
          <w:i w:val="1"/>
          <w:iCs w:val="1"/>
        </w:rPr>
        <w:t xml:space="preserve">Pierwszy raz, tego jeszcze nie było. Bo tak właśnie słyszeliśmy. Czesi po swojej stronie, my po tej, i każdy idzie osobno, teraz w niedzielę byli tutaj, żeby to było razem. </w:t>
      </w:r>
    </w:p>
    <w:p>
      <w:pPr/>
      <w:r>
        <w:rPr/>
        <w:t xml:space="preserve">Wcześniej w tym dniu uczcili czechosłowaccy legioniści pamięć w ogóle pierwszych dwu ofiar tej wojny. Były to polskie ofiary bitwy o dworzec w Boguminie. </w:t>
      </w:r>
    </w:p>
    <w:p>
      <w:pPr/>
      <w:r>
        <w:rPr>
          <w:i w:val="1"/>
          <w:iCs w:val="1"/>
        </w:rPr>
        <w:t xml:space="preserve">K poctě zbraň!</w:t>
      </w:r>
    </w:p>
    <w:p>
      <w:pPr/>
      <w:r>
        <w:rPr/>
        <w:t xml:space="preserve">Według najnowszych badań czeskiego historyka Phdr. Tomáša Ruska, pierwszymi ofiarami tej wojny byli dwaj polscy szeregowi Antoni Janula i Władysław Kwaśny. Zostali pogrzebani w zbiorowej mogile żołnierzy zmarłych w czasie Wielkiej Wojny w okolicznych szpitalach.  </w:t>
      </w:r>
    </w:p>
    <w:p>
      <w:pPr/>
      <w:r>
        <w:rPr/>
        <w:t xml:space="preserve">Tradycyjnie w rocznicę stonawskiej bitwy kwiaty na mogile polskich żołnierzy składają przedstawiciele samorządu Gminy Stonawa.</w:t>
      </w:r>
    </w:p>
    <w:p>
      <w:pPr/>
      <w:r>
        <w:rPr>
          <w:b w:val="1"/>
          <w:bCs w:val="1"/>
        </w:rPr>
        <w:t xml:space="preserve">Andrzej Feber, wójt Gminy Stonawa: </w:t>
      </w:r>
      <w:r>
        <w:rPr/>
        <w:t xml:space="preserve">„Właściwie od 1990 r., kiedy objąłem funkcję wójta tej gminy, intensywnie zaczęliśmy się troszczyć o oba cmentarze. Zainwestowaliśmy, myślę dobrze, do wszystkich mogił, które tutaj mamy, w tym również tej, gdzie składaliśmy dzisiaj kwiaty i wience.”</w:t>
      </w:r>
    </w:p>
    <w:p>
      <w:pPr/>
      <w:r>
        <w:rPr/>
        <w:t xml:space="preserve">W tym samym dniu przyszli pokłonić się polskim obrońcom Śląska Cieszyńskiego również delegacje ruchu politycznego Wspólnota-Coexistencia i Harcerskiego Kręgu Seniora w RC.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2026-03-26T13:38:48+01:00</dcterms:created>
  <dcterms:modified xsi:type="dcterms:W3CDTF">2026-03-26T13:38:48+01:00</dcterms:modified>
</cp:coreProperties>
</file>

<file path=docProps/custom.xml><?xml version="1.0" encoding="utf-8"?>
<Properties xmlns="http://schemas.openxmlformats.org/officeDocument/2006/custom-properties" xmlns:vt="http://schemas.openxmlformats.org/officeDocument/2006/docPropsVTypes"/>
</file>