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11.2.2022,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V Ostravě už využívá sdílená kola více než 40 tisíc lidí</w:t>
      </w:r>
    </w:p>
    <w:p>
      <w:pPr/>
      <w:r>
        <w:rPr>
          <w:b w:val="1"/>
          <w:bCs w:val="1"/>
        </w:rPr>
        <w:t xml:space="preserve">Sdílená kola jsou v Ostravě stále populárnějším druhem dopravy. Registrovaných uživatelů je už více než 40 tisíc a  pořád jich přibývá. Rekordmanem je mladík, který si kolo vypůjčil více než tisíckrát a patří mu prvenství v celé České republice.</w:t>
      </w:r>
    </w:p>
    <w:p>
      <w:pPr/>
      <w:r>
        <w:rPr/>
        <w:t xml:space="preserve">Už čtyři roky funguje v Ostravě sdílení jízdních kol a slovo funguje je opravdu na místě. Bike sharing získává každým rokem více příznivců a loni přibližně 40 tisíc uživatelů uskutečnilo 515 tisíc jízd, při kterých dohromady překonali téměř 720 tisíc kilometrů. </w:t>
      </w:r>
    </w:p>
    <w:p>
      <w:pPr/>
      <w:r>
        <w:rPr>
          <w:b w:val="1"/>
          <w:bCs w:val="1"/>
        </w:rPr>
        <w:t xml:space="preserve">Kateřina Šebestová, náměstkyně primátora Ostravy: </w:t>
      </w:r>
      <w:r>
        <w:rPr/>
        <w:t xml:space="preserve">"„</w:t>
      </w:r>
      <w:r>
        <w:rPr>
          <w:i w:val="1"/>
          <w:iCs w:val="1"/>
        </w:rPr>
        <w:t xml:space="preserve">V Ostravě je v provozu zhruba 1 000 sdílených kol umístěných v 356 stanicích.  Celý systém byl od loňského roku rozšířen do všech městských obvodů a fungoval již celoročně. </w:t>
      </w:r>
      <w:r>
        <w:rPr>
          <w:i w:val="1"/>
          <w:iCs w:val="1"/>
        </w:rPr>
        <w:t xml:space="preserve">Při srovnání jednotlivých let, kdy je v Ostravě bike sharing v provozu, pozorujeme stále větší zájem o půjčování kol. Nejen, že je více jejich aktivních uživatelů, ale zvýšila se také průměrně ujetá vzdálenost při jedné zápůjčce kola z 1,2 km na 1,4 km.</w:t>
      </w:r>
      <w:r>
        <w:rPr/>
        <w:t xml:space="preserve">"</w:t>
      </w:r>
    </w:p>
    <w:p>
      <w:pPr/>
      <w:r>
        <w:rPr/>
        <w:t xml:space="preserve">Nejpoužívanější stanicí je Nová Karolina. Nejčastěji jsou sdílená kola využívána v centru města, v Porubě a v jižním městě. V červnu byl zaznamenán rekord, když bylo realizováno 80 tisíc výpůjček. Drtivá většina z nich do 15 minut, což je zdarma.</w:t>
      </w:r>
    </w:p>
    <w:p>
      <w:pPr/>
      <w:r>
        <w:rPr>
          <w:b w:val="1"/>
          <w:bCs w:val="1"/>
        </w:rPr>
        <w:t xml:space="preserve">Dan Rambousek, manažer společnosti Nextbike: </w:t>
      </w:r>
      <w:r>
        <w:rPr/>
        <w:t xml:space="preserve">"Smyslem bike sharingu jsou cesty na krátké vzdálenosti, ideálně nějaká symbióza s MHD. Vystoupíte z tramvaje, tam je stanice Nextbike, vezmete si kolo, ideálně na jednu kartu a dojedete si ten poslední úsek." </w:t>
      </w:r>
    </w:p>
    <w:p>
      <w:pPr/>
      <w:r>
        <w:rPr/>
        <w:t xml:space="preserve">Rekordmanem je Dominik Koutný, který jezdí na sdíleném kole opravdu všude. Celkem měl přes tisíc výpůjček. </w:t>
      </w:r>
    </w:p>
    <w:p>
      <w:pPr/>
      <w:r>
        <w:rPr>
          <w:b w:val="1"/>
          <w:bCs w:val="1"/>
        </w:rPr>
        <w:t xml:space="preserve">Dominik Koutný, rekordman: </w:t>
      </w:r>
      <w:r>
        <w:rPr/>
        <w:t xml:space="preserve">"</w:t>
      </w:r>
      <w:r>
        <w:rPr>
          <w:i w:val="1"/>
          <w:iCs w:val="1"/>
        </w:rPr>
        <w:t xml:space="preserve">Kvůli sedavé práci v kanceláři pohyb potřebuji. A pokud si půjčíte kolo na cestu do práce, z práce, odpoledne do fitcentra a zpátky domů, občas zajedete pro malý nákup a zpátky, tak se v klidu dostanete i na 6 výpůjček za den."</w:t>
      </w:r>
    </w:p>
    <w:p>
      <w:pPr/>
      <w:r>
        <w:rPr/>
        <w:t xml:space="preserve">Bohužel ale bylo vloni také 450 kol poničeno a 50 ukradeno. Za rok 2021 přispělo město na provoz sdílených jízdních kol 3 miliony a 700 tisíc korun.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Karnola už nebude noční můrou Opavanů!</w:t>
      </w:r>
    </w:p>
    <w:p>
      <w:pPr/>
      <w:r>
        <w:rPr>
          <w:b w:val="1"/>
          <w:bCs w:val="1"/>
        </w:rPr>
        <w:t xml:space="preserve">Jak už jsme vás před časem informovali, obyvatelům bytových domů v sousedství chátrajícího areálu bývalé textilky Karnola ztrpčují život nelegální nájemníci, kteří se v bývalé továrně usídlili. Toto problematické soužití by se mohlo změnit: majitel objektu na schůzce s primátorem Opavy slíbil, že objekt před nežádoucím vstupem cizích lidí zabezpečí.</w:t>
      </w:r>
    </w:p>
    <w:p>
      <w:pPr/>
      <w:r>
        <w:rPr/>
        <w:t xml:space="preserve">Křik,  rány ale i menší požáry, to je kolorit, který musí  snášet obyvatelé bytových domů u chátrajícího areálu bývalé  textilky Karnola. Uvnitř totiž pobývají nelegální nájemníci a  svým chováním ruší veřejný pořádek. Na místě několikrát  zasahovali hasiči i policisté. Nicméně zajistit dlouhodobý klid  občanům se nedaří. Díry v plotě nebo rozbitá okna umožní,  aby se dovnitř dostal kdokoliv.</w:t>
      </w:r>
    </w:p>
    <w:p>
      <w:pPr/>
      <w:r>
        <w:rPr>
          <w:b w:val="1"/>
          <w:bCs w:val="1"/>
        </w:rPr>
        <w:t xml:space="preserve">František  Peringer, majitel budovy: „</w:t>
      </w:r>
      <w:r>
        <w:rPr/>
        <w:t xml:space="preserve">Prořezou  se do objektu, odnesou další železo. Pak na ně někdo přiletí  od nás, tomu se vysmějou, té bezpečnostní službě."</w:t>
      </w:r>
    </w:p>
    <w:p>
      <w:pPr/>
      <w:r>
        <w:rPr/>
        <w:t xml:space="preserve">Majitel  František Peringer je ale za zabezpečení své nemovitosti  zodpovědný. Na schůzce s primátorem Opavy přislíbil, že  situaci napraví.   </w:t>
      </w:r>
    </w:p>
    <w:p>
      <w:pPr/>
      <w:r>
        <w:rPr>
          <w:b w:val="1"/>
          <w:bCs w:val="1"/>
        </w:rPr>
        <w:t xml:space="preserve">Tomáš  Navrátil (ANO), primátor Opavy: </w:t>
      </w:r>
      <w:r>
        <w:rPr/>
        <w:t xml:space="preserve">„My  z naší strany uděláme to, že zesílíme dozor městské policie.  Také budu jednat se stavebním úřadem, zda neprovede kontrolu  areálu včetně této budovy.“ </w:t>
      </w:r>
    </w:p>
    <w:p>
      <w:pPr/>
      <w:r>
        <w:rPr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Vedení města také zvažuje, že by problém mohl  vyřešit pronájem části areálu.</w:t>
      </w:r>
    </w:p>
    <w:p>
      <w:pPr/>
      <w:r>
        <w:rPr>
          <w:b w:val="1"/>
          <w:bCs w:val="1"/>
        </w:rPr>
        <w:t xml:space="preserve">Tomáš  Navrátil (ANO), primátor Opavy: „</w:t>
      </w:r>
      <w:r>
        <w:rPr/>
        <w:t xml:space="preserve">Je tady varianta, že bychom  zde mohli vybudovat náhradní kluziště v době rekonstrukce  zimního stadionu. To náhradní kluziště by  tady mohlo být i na delší dobu.“ </w:t>
      </w:r>
    </w:p>
    <w:p>
      <w:pPr/>
      <w:r>
        <w:rPr/>
        <w:t xml:space="preserve">                                                                                                                                                                                                                                    Dočasné kluziště by sloužilo veřejnosti i sportovcům nejméně  po dobu jednoho roku. Tak dlouho je totiž plánovaná rekonstrukce  zimního stadionu, která jej zcela uzavře. Začne už letos.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251 tisíc lidí volalo loni v MS kraji tísňovou linku 112</w:t>
      </w:r>
    </w:p>
    <w:p>
      <w:pPr/>
      <w:r>
        <w:rPr>
          <w:b w:val="1"/>
          <w:bCs w:val="1"/>
        </w:rPr>
        <w:t xml:space="preserve">11. února si připomínáme Evropský den tísňového čísla 112. Je důležité si toto číslo pamatovat, protože pak už nemusíte nosit v hlavě žádná jiná. I když obsluhují stodvanáctku hasiči, přijímají všechna tísňové volání. Číslo navíc funguje v celé Evropské unii.</w:t>
      </w:r>
    </w:p>
    <w:p>
      <w:pPr/>
      <w:r>
        <w:rPr/>
        <w:t xml:space="preserve">Většina z nás si stále pamatuje čísla tísňového volání hasičů, záchranky i policie. Pak je ale samozřejmě tísňová linka 112, která je univerzální, tedy lze ji volat v jakékoliv krizové situaci. Operační důstojník hasičů pak rozhodne, co je v danou chvíli nejlepší. </w:t>
      </w:r>
    </w:p>
    <w:p>
      <w:pPr/>
      <w:r>
        <w:rPr>
          <w:b w:val="1"/>
          <w:bCs w:val="1"/>
        </w:rPr>
        <w:t xml:space="preserve">Petr Kůdela, mluvčí HZS MS kraje: </w:t>
      </w:r>
      <w:r>
        <w:rPr>
          <w:i w:val="1"/>
          <w:iCs w:val="1"/>
        </w:rPr>
        <w:t xml:space="preserve">"Pokud voláte v našem kraji, dovoláte se na operačního důstojníka MS kraje. Ten si vás vyslechnete a okamžitě, podle toho čeho se to volání týká, to vyřeší a nebo přepne dále." </w:t>
      </w:r>
    </w:p>
    <w:p>
      <w:pPr/>
      <w:r>
        <w:rPr/>
        <w:t xml:space="preserve">Celkově přijali operátoři v integrovaném bezpečnostním centru v Ostravě v loňském roce 630 323 volání na čísla 150, 155, 158, ale zdaleka nejvíce právě na 112. Hasiči tak denně přijmou téměř 800 hovorů, což vychází na hovor každou minutu a 50 vteřin. Každý 12. hovor pak znamená výjezd některé ze složek integrovaného záchranného systému.</w:t>
      </w:r>
    </w:p>
    <w:p>
      <w:pPr/>
      <w:r>
        <w:rPr>
          <w:b w:val="1"/>
          <w:bCs w:val="1"/>
        </w:rPr>
        <w:t xml:space="preserve">Petr Kůdela, mluvčí HZS MS kraje: </w:t>
      </w:r>
      <w:r>
        <w:rPr>
          <w:i w:val="1"/>
          <w:iCs w:val="1"/>
        </w:rPr>
        <w:t xml:space="preserve">"Linka 112 funguje ve všech zemích Evropské unie a i v některých dalších zemích jako například v Norsku, Švýcarsku nebo Turecku. V některých státech je 112 jediným tísňových číslem. " </w:t>
      </w:r>
    </w:p>
    <w:p>
      <w:pPr/>
      <w:r>
        <w:rPr/>
        <w:t xml:space="preserve">Na linku 112 se lze dovolat i bez SIM karty a bez kreditu. 112 volejte hlavně v případě, že je ne místě potřeba více záchranných složek, například jde o dopravní nehodu. V případě zdravotních komplikací, kdy může jít o život a čas, doporučují zdravotníci volat rovnou jejich číslo 155.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Ambasadoři Slezské univerzity radí budoucím studentům</w:t>
      </w:r>
    </w:p>
    <w:p>
      <w:pPr/>
      <w:r>
        <w:rPr>
          <w:b w:val="1"/>
          <w:bCs w:val="1"/>
        </w:rPr>
        <w:t xml:space="preserve">Slezská univerzita vytvořila ojedinělý projekt studentských ambasadorů, kteří zájemcům o studium sdělují své vlastní zkušenosti z  konkrétního oboru. To by pak mělo vést ke správnému výběru studijního programu. Slezská univerzita tak reaguje údaje Ministerstva školství, podle kterých polovina vysokoškoláků studium nedokončí.</w:t>
      </w:r>
    </w:p>
    <w:p>
      <w:pPr/>
      <w:r>
        <w:rPr/>
        <w:t xml:space="preserve">Libor  Cinegr studuje na Slezské univerzitě prvním rokem obor  Multimediální techniky. Vybral si jej také díky  ambasadorce,  studentce Vandě, která zodpovídala jeho zvídavé otázky. A  pomohla mu ujasnit si, zda je tento obor pro něj ideální volba.</w:t>
      </w:r>
    </w:p>
    <w:p>
      <w:pPr/>
      <w:r>
        <w:rPr>
          <w:b w:val="1"/>
          <w:bCs w:val="1"/>
        </w:rPr>
        <w:t xml:space="preserve">Libor  Cinegr, student oboru Multimediální techniky, Slezská univerzita:  „</w:t>
      </w:r>
      <w:r>
        <w:rPr/>
        <w:t xml:space="preserve">Jednak jsme si hned potykali  v první minutě hovoru. Takže to bylo na přátelské  vlně komunikace. Bavili jsme se spolu fakt na rovinu.“</w:t>
      </w:r>
    </w:p>
    <w:p>
      <w:pPr/>
      <w:r>
        <w:rPr/>
        <w:t xml:space="preserve">Ambasadoři  studijních programů dokáží svým vrstevníkům z vlastní  zkušenosti říci, jak náročné studium je, co si na něm cení a  také co jim nevyhovuje. </w:t>
      </w:r>
    </w:p>
    <w:p>
      <w:pPr/>
      <w:r>
        <w:rPr>
          <w:b w:val="1"/>
          <w:bCs w:val="1"/>
        </w:rPr>
        <w:t xml:space="preserve">Karin  Martínková,  mluvčí Slezské univerzity a autorka projektu:  </w:t>
      </w:r>
      <w:r>
        <w:rPr/>
        <w:t xml:space="preserve">„Jejich službou není  přemlouvat ke studiu. Prostě podávat pravdivé informace, které  znají z vlastní zkušenosti.“</w:t>
      </w:r>
    </w:p>
    <w:p>
      <w:pPr/>
      <w:r>
        <w:rPr/>
        <w:t xml:space="preserve">Podle  údajů Ministerstva školství až polovina studentů svá  vysokoškolská studia nedokončí. Důvodem může být špatně  vybraný obor, jeho velká náročnost či nenaplněná  očekávání.  Tomu by mohly předcházet právě konzultace s ambasadory.</w:t>
      </w:r>
    </w:p>
    <w:p>
      <w:pPr/>
      <w:r>
        <w:rPr>
          <w:b w:val="1"/>
          <w:bCs w:val="1"/>
        </w:rPr>
        <w:t xml:space="preserve">Ružena  Hradská, ambasadorka oboru Matematické metody v krizovém řízení,  Slezská univerzita: </w:t>
      </w:r>
      <w:r>
        <w:rPr/>
        <w:t xml:space="preserve">„Lidé  většinou volí e-mailovou komunikaci. Je to pro ně jednodušší. Mohou si to  po sobě vícekrát přečíst a ujistit se, že vystihli přesně  podstatu otázky.“</w:t>
      </w:r>
    </w:p>
    <w:p>
      <w:pPr/>
      <w:r>
        <w:rPr/>
        <w:t xml:space="preserve">Prozatím  jsou na webových stránkách Slezské univerzity kontakty na 33  ambasadorů. V budoucnu by měl mít svého zástupce každý ze 70  studijních programů.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I na zavřených šachtách jsou stále připravené podzemní kryty</w:t>
      </w:r>
    </w:p>
    <w:p>
      <w:pPr/>
      <w:r>
        <w:rPr>
          <w:b w:val="1"/>
          <w:bCs w:val="1"/>
        </w:rPr>
        <w:t xml:space="preserve">72 hodin. Takový je limit pro přípravu podzemních úkrytů civilní ochrany, které se nacházejí v areálech uzavřených černouhelných dolů na Karvinsku. V případě ohrožení by v nich našly bezpečí zhruba 3 tisíce lidí.</w:t>
      </w:r>
    </w:p>
    <w:p>
      <w:pPr/>
      <w:r>
        <w:rPr/>
        <w:t xml:space="preserve">Přestože se uhlí na Karvinsku těží už jen v jednom dole, v areálech uzavřených šachet jsou stále některá zařízení, která se musí udržovat. Patří mezi ně i podzemní úkryty civilní ochrany. Ve své správě je má státní společnost Diamo. </w:t>
      </w:r>
    </w:p>
    <w:p>
      <w:pPr/>
      <w:r>
        <w:rPr>
          <w:b w:val="1"/>
          <w:bCs w:val="1"/>
        </w:rPr>
        <w:t xml:space="preserve">Jana Dronská, mluvčí společnosti Diamo: </w:t>
      </w:r>
      <w:r>
        <w:rPr/>
        <w:t xml:space="preserve">“Ta kapacita se různí, některé kryty jsou pro 150 lidí a ty největší pro 600 lidí. Naším úkolem je v podstatě jenom ty kryty udržovat, ale v případě potřeby a nějaké evakuace musí být do 72 hodin připraveny plnit tu ochrannou funkci.”</w:t>
      </w:r>
    </w:p>
    <w:p>
      <w:pPr/>
      <w:r>
        <w:rPr/>
        <w:t xml:space="preserve">Kryty mohou chránit proti účinkům chemických nebo radiačních havárií či cílených útoků. Vybavení krytů odpovídá době stavby. Například ve velkém sále krytu Dolu Darkov se konaly i hornické plesy. </w:t>
      </w:r>
    </w:p>
    <w:p>
      <w:pPr/>
      <w:r>
        <w:rPr>
          <w:b w:val="1"/>
          <w:bCs w:val="1"/>
        </w:rPr>
        <w:t xml:space="preserve">Jiří Jurčík, vedoucí oddělení obrany a ochrany:</w:t>
      </w:r>
      <w:r>
        <w:rPr/>
        <w:t xml:space="preserve"> “V současné době kryt na lokalitě Darkov využíváme jako školící středisko. Má rozměr 800 metrů čtverečních s kapacitou 600 osob. Ty osoby by tady vydržely 3 až 5 dní. Samozřejmě, záleželo by podle nebezpečí. Kryt je klimatizován vnitřní klimatizaci, která je poháněná dieselagregátem. Je zde zásoba vody. Tento kryt byl dostavěn v roce 80, ale na lokalitě Lazy a ČSA máme historické kryty, které byly dokončovány v 60. letech 20. století. Jsou to podzemní kryty, které mají vlastně i raritní strojní zařízení."</w:t>
      </w:r>
    </w:p>
    <w:p>
      <w:pPr/>
      <w:r>
        <w:rPr/>
        <w:t xml:space="preserve">Zajímavý kryt je v areálu bývalého Dolu Dukla v Havířově, který slouží jako muzeum. Lidé tam mohou procházet všemi šesti podzemními patry.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1-02-2022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2026-09-07T12:55:55+02:00</dcterms:created>
  <dcterms:modified xsi:type="dcterms:W3CDTF">2026-09-07T12:55:55+02:00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