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Začala 2. etapa programu POHO2030</w:t>
      </w:r>
    </w:p>
    <w:p>
      <w:pPr/>
      <w:r>
        <w:rPr>
          <w:b w:val="1"/>
          <w:bCs w:val="1"/>
        </w:rPr>
        <w:t xml:space="preserve">Program POHO2030 má za sebou první úspěšnou etapu, během které se podařilo vytvořit hned několik důležitých projektů. Vstupuje do další etapy, která již zahrnuje přípravy a realizace klíčových projektů mezi které patří POHO park Gabriela.</w:t>
      </w:r>
    </w:p>
    <w:p>
      <w:pPr/>
      <w:r>
        <w:rPr/>
        <w:t xml:space="preserve">Za necelé tři roky existence má za sebou program POHO2030 úspěšnou dynamickou první etapu, která byla odstartována podepsáním memoranda o spolupráci na transformaci území pohornické krajiny. Veřejnosti byly představeny nejrůznější projekty, které do krajiny opět vrátí život, lidé se účastnili komentovaných prohlídek přímo v terénu a příležitost dostali i kreativci, kteří se podíleli na vytváření představ a vizí. 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Jsme provedli spoustu analytické práce, abychom věděli, co to území vlastně obnáší, jaké má limity, ale i jaké má potenciály toho rozvoje, které se ukázaly významné a území bohaté."</w:t>
      </w:r>
    </w:p>
    <w:p>
      <w:pPr/>
      <w:r>
        <w:rPr/>
        <w:t xml:space="preserve">Pilotní strategický projekt v rámci Fondu spravedlivé transformace, který se dostává do druhé etapy programu POHO2030, se týká bývalého dolu Gabriela.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Zapojili jsme architekty, kteří dali tu první myšlenku využití tohoto území jako bránu do pohornické oblasti. Návštěvník by mohl začít právě tady a Gabriela by ho nasměrovala na ty další směry. Nazvali jsme to POHO park Gabriela a máme ambici spojit toto okolí, využít historii toho území, Gabriela je jeden z nejcennějších bodů v té pohornické krajině."</w:t>
      </w:r>
    </w:p>
    <w:p>
      <w:pPr/>
      <w:r>
        <w:rPr/>
        <w:t xml:space="preserve">Úkolem týmu není jen soustředit se na transformaci důlních objektů, ale změnit celkovou image pohornické krajiny.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Ukazovat na ten potenciál, na ty hodnoty historické, přírodní a přes nějaké pilotní projekty v té první fázi teď chceme začít spolupracovat s městy a spolky a přes systém "POHO příležitost" lákat lidi ať už místní k nějaké spolupráci, tak i návštěvníky z daleka. To, co tomu území chybí, tak je možnost prostupu vůbec, možnost dopravy nejen automobilové nebo vlakové, tak chybí základní mobiliář, lavičky, odpadkové koše. V rámci POHO se snažíme aby to bylo celé udržitelné a zelené a atraktivní pro investory, tak jsme do toho vnesli myšlenku té udržitelnosti a lokální firmy daly materiál, kreativci podobu, děláme různé cedule, lavičky."</w:t>
      </w:r>
    </w:p>
    <w:p>
      <w:pPr/>
      <w:r>
        <w:rPr/>
        <w:t xml:space="preserve">V rámci první etapy bylo také memorandem stvrzeno partnerství se státním podnikem DIAMO a pracuje se na plánech pro oživení tří bývalých dolů, a to konkrétně Lazy, ČSA a Darkov na Karvinsku. Pro letošní rok se počítá s několika významnými akcemi pro veřejnost Jedna z větších se uskuteční v květnu na Barboře - festival Re-Barbora.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To bude na mnohem vyšší úrovni, co se týče kapel, programu."</w:t>
      </w:r>
    </w:p>
    <w:p>
      <w:pPr/>
      <w:r>
        <w:rPr/>
        <w:t xml:space="preserve">Na léto budou opět připraveny vozit návštěvníky po pohornické krajině důlní vlaky, projížďky budou obohaceny o nové zážitky.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Co se týče fotopointů, můžou z vlaku vystoupit, bude tam i divadlo s audio průvodcem. V první fázi byly projekty pilotní, teď je chceme rozvíjet na další levely."</w:t>
      </w:r>
    </w:p>
    <w:p>
      <w:pPr/>
      <w:r>
        <w:rPr/>
        <w:t xml:space="preserve">Letos je také v plánu otevřít bývalý důl Gabriela veřejnosti prostřednictvím konkrétních akcí.</w:t>
      </w:r>
    </w:p>
    <w:p>
      <w:pPr/>
      <w:r>
        <w:rPr>
          <w:b w:val="1"/>
          <w:bCs w:val="1"/>
        </w:rPr>
        <w:t xml:space="preserve">Jiří Staš, vedoucí rozvojových projektů MSID: "</w:t>
      </w:r>
      <w:r>
        <w:rPr/>
        <w:t xml:space="preserve">Především proto, abychom je zapojili do toho, co vlastně by tady chtěli a proto to děláme, zapojit je do procesu transformace."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se zapojila do projektu Ledová města</w:t>
      </w:r>
    </w:p>
    <w:p>
      <w:pPr/>
      <w:r>
        <w:rPr>
          <w:b w:val="1"/>
          <w:bCs w:val="1"/>
        </w:rPr>
        <w:t xml:space="preserve">Karviná se jako jediné město v Moravskoslezském kraji připojila do celorepublikové akce nazvané Ledová města. Konala se o pololetních prázdninách a nabídla dětem příležitost seznámit se s historií, pamětihodnostmi a zajímavostmi jednotlivých měst, které děti často znají jen ze školních učebnic.</w:t>
      </w:r>
    </w:p>
    <w:p>
      <w:pPr/>
      <w:r>
        <w:rPr/>
        <w:t xml:space="preserve">Třináct  měst v České republice umožnilo veřejnosti z celé republiky prostřednictvím organizace Pionýr navštívit o pololetních prázdninách různé instituce jako muzea, galerie, kostely a podobně a to se slevou nebo zcela zdarma. Poprvé se do akce připojila i Karviná. 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"Do Karviné jsme zapojili i okolní obce, takže to není jen Karviná, ale i Orlová, obec Doubrava a Horní Bludovice."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"Když jsem viděl, jaký má smysl ta akce a jaký to může přinést pro ty děti smysl, tak se mi to hodně líbilo. Smekám klobouk před všemi organizátory a chci poděkovat všem, kteří se přičinili k přípravě organizace. Doufám, že děti, které přijedou k nám, a je to co vím Brno, Plzeň, Jihlava a další uvidí, že naše Karviná a okolí je opravdu pěkná, a že se možná se svými rodiči k nám vrátí a prožijí další zážitky."</w:t>
      </w:r>
    </w:p>
    <w:p>
      <w:pPr/>
      <w:r>
        <w:rPr/>
        <w:t xml:space="preserve">Seznámení se s historickými skvosty a různými institucemi města měly kromě veřejnosti i celé pionýrské skupiny z Brna, Svitav, Šternberka a Kopřivnice. Připravena byla například komentovaná prohlídka povrchu dolu Žofie, naučná stezka Doubravou, extra se pro zájemce otevřel Zámek Fryštát s prohlídkou kostela Povýšení svatého kříže, navštívili i šikmý kostel nebo zookoutek.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"Jinak jsme oslovili knihovnu, která si připravila program, informační centrum nám nabídlo komentované prohlídky Fryštátu, oslovili jsme Juventus, takže přírodovědná stanice se nám otevřela, tábornický oddíl Lesani, hasičská zbrojnice v Ráji."</w:t>
      </w:r>
    </w:p>
    <w:p>
      <w:pPr/>
      <w:r>
        <w:rPr>
          <w:b w:val="1"/>
          <w:bCs w:val="1"/>
        </w:rPr>
        <w:t xml:space="preserve">anketa, účastníci akce Ledová města</w:t>
      </w:r>
      <w:r>
        <w:rPr/>
        <w:t xml:space="preserve">: "Přijeli jsme ze Svitav a těšíme se na doly, potom na ten šikmý kostel a celkově si to prohlédnout, že jsme tady poprvé a tak." "Jsem přijel z Kopřivnice reprezentovat Pionýr. Jsem nevěděl, co od toho očekávat a nakonec je to tady docela dobré." "Z Kopřivnice a líbí se mi tu hodně, vyzkouším si nové aktivity, jsem za to ráda."</w:t>
      </w:r>
    </w:p>
    <w:p>
      <w:pPr/>
      <w:r>
        <w:rPr/>
        <w:t xml:space="preserve">Zázemí včetně ubytování všem účastníkům poskytla Základní a Mateřská škola Družby, kde je také pionýrská základna. Tam byly také připraveny další aktivity a doprovodné programy.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"Máme tady rukodělné dílničky ve spolupráci se SVČ Juventus, jsou tady pohybové aktivity, které vedou vedoucí z našeho pionýrského oddílu, ukázka bojového umění a máme tady šermíře."</w:t>
      </w:r>
    </w:p>
    <w:p>
      <w:pPr/>
      <w:r>
        <w:rPr>
          <w:b w:val="1"/>
          <w:bCs w:val="1"/>
        </w:rPr>
        <w:t xml:space="preserve">Andrzej Szyja, ředitel ZŠ a MŠ Družby:</w:t>
      </w:r>
      <w:r>
        <w:rPr/>
        <w:t xml:space="preserve"> "Pak je tady zázemí pro přespání a je tady hlavní centrum celých ledových měst. Jsem si neuměl moc představit, že to proběhne v tak velkém stylu, jak to probíhá, ale jsem velmi rád, že se to podařilo."</w:t>
      </w:r>
    </w:p>
    <w:p>
      <w:pPr/>
      <w:r>
        <w:rPr/>
        <w:t xml:space="preserve">Celá akce byla doplněna i Ledovým koncertem v MěDK, který se uskutečnil  jako jediný v republice. Karvinští pionýři si na oplátku užili Ledové Brno.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2-02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2026-09-04T10:02:12+02:00</dcterms:created>
  <dcterms:modified xsi:type="dcterms:W3CDTF">2026-09-04T10:02:12+02:00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